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00" w:rsidRDefault="00CD3A00">
      <w:pPr>
        <w:pStyle w:val="a3"/>
        <w:ind w:left="254"/>
        <w:jc w:val="left"/>
        <w:rPr>
          <w:sz w:val="20"/>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Default="000D662F"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Pr="000D662F"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0D662F" w:rsidRPr="000D662F" w:rsidRDefault="000D662F" w:rsidP="000D662F">
      <w:pPr>
        <w:widowControl/>
        <w:pBdr>
          <w:top w:val="nil"/>
          <w:left w:val="nil"/>
          <w:bottom w:val="nil"/>
          <w:right w:val="nil"/>
          <w:between w:val="nil"/>
        </w:pBdr>
        <w:tabs>
          <w:tab w:val="left" w:pos="7371"/>
        </w:tabs>
        <w:autoSpaceDE/>
        <w:autoSpaceDN/>
        <w:jc w:val="both"/>
        <w:rPr>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b/>
          <w:color w:val="000000"/>
          <w:sz w:val="24"/>
          <w:szCs w:val="24"/>
          <w:lang w:eastAsia="ru-RU"/>
        </w:rPr>
      </w:pPr>
      <w:r w:rsidRPr="000D662F">
        <w:rPr>
          <w:b/>
          <w:color w:val="000000"/>
          <w:sz w:val="24"/>
          <w:szCs w:val="24"/>
          <w:lang w:eastAsia="ru-RU"/>
        </w:rPr>
        <w:t>РАБОЧАЯ ПРОГРАММА</w:t>
      </w:r>
    </w:p>
    <w:p w:rsidR="000D662F" w:rsidRPr="000D662F" w:rsidRDefault="000D662F" w:rsidP="000D662F">
      <w:pPr>
        <w:widowControl/>
        <w:pBdr>
          <w:top w:val="nil"/>
          <w:left w:val="nil"/>
          <w:bottom w:val="nil"/>
          <w:right w:val="nil"/>
          <w:between w:val="nil"/>
        </w:pBdr>
        <w:autoSpaceDE/>
        <w:autoSpaceDN/>
        <w:jc w:val="center"/>
        <w:rPr>
          <w:b/>
          <w:sz w:val="24"/>
          <w:szCs w:val="24"/>
          <w:lang w:eastAsia="ru-RU"/>
        </w:rPr>
      </w:pPr>
      <w:r w:rsidRPr="000D662F">
        <w:rPr>
          <w:b/>
          <w:color w:val="000000"/>
          <w:sz w:val="24"/>
          <w:szCs w:val="24"/>
          <w:lang w:eastAsia="ru-RU"/>
        </w:rPr>
        <w:t xml:space="preserve"> </w:t>
      </w:r>
      <w:r w:rsidRPr="000D662F">
        <w:rPr>
          <w:b/>
          <w:sz w:val="24"/>
          <w:szCs w:val="24"/>
          <w:lang w:eastAsia="ru-RU"/>
        </w:rPr>
        <w:t>УЧЕБНОГО ПРЕДМЕТА</w:t>
      </w:r>
    </w:p>
    <w:p w:rsidR="000D662F" w:rsidRDefault="00D13825" w:rsidP="000D662F">
      <w:pPr>
        <w:widowControl/>
        <w:pBdr>
          <w:top w:val="nil"/>
          <w:left w:val="nil"/>
          <w:bottom w:val="nil"/>
          <w:right w:val="nil"/>
          <w:between w:val="nil"/>
        </w:pBdr>
        <w:autoSpaceDE/>
        <w:autoSpaceDN/>
        <w:jc w:val="center"/>
        <w:rPr>
          <w:b/>
          <w:sz w:val="24"/>
          <w:szCs w:val="24"/>
          <w:lang w:eastAsia="ru-RU"/>
        </w:rPr>
      </w:pPr>
      <w:r>
        <w:rPr>
          <w:b/>
          <w:sz w:val="24"/>
          <w:szCs w:val="24"/>
          <w:lang w:eastAsia="ru-RU"/>
        </w:rPr>
        <w:t>«</w:t>
      </w:r>
      <w:r w:rsidR="000D662F" w:rsidRPr="000D662F">
        <w:rPr>
          <w:b/>
          <w:sz w:val="24"/>
          <w:szCs w:val="24"/>
          <w:lang w:eastAsia="ru-RU"/>
        </w:rPr>
        <w:t>ХИМИЯ</w:t>
      </w:r>
      <w:r>
        <w:rPr>
          <w:b/>
          <w:sz w:val="24"/>
          <w:szCs w:val="24"/>
          <w:lang w:eastAsia="ru-RU"/>
        </w:rPr>
        <w:t>»</w:t>
      </w:r>
    </w:p>
    <w:p w:rsidR="002379D9" w:rsidRDefault="002379D9" w:rsidP="002379D9">
      <w:pPr>
        <w:widowControl/>
        <w:pBdr>
          <w:top w:val="nil"/>
          <w:left w:val="nil"/>
          <w:bottom w:val="nil"/>
          <w:right w:val="nil"/>
          <w:between w:val="nil"/>
        </w:pBdr>
        <w:autoSpaceDE/>
        <w:autoSpaceDN/>
        <w:jc w:val="center"/>
        <w:rPr>
          <w:b/>
          <w:sz w:val="24"/>
          <w:szCs w:val="24"/>
          <w:lang w:eastAsia="ru-RU"/>
        </w:rPr>
      </w:pPr>
      <w:r>
        <w:rPr>
          <w:b/>
          <w:sz w:val="24"/>
          <w:szCs w:val="24"/>
          <w:lang w:eastAsia="ru-RU"/>
        </w:rPr>
        <w:t>основного общего образования</w:t>
      </w:r>
    </w:p>
    <w:p w:rsidR="002379D9" w:rsidRPr="002379D9" w:rsidRDefault="002379D9" w:rsidP="002379D9">
      <w:pPr>
        <w:widowControl/>
        <w:pBdr>
          <w:top w:val="nil"/>
          <w:left w:val="nil"/>
          <w:bottom w:val="nil"/>
          <w:right w:val="nil"/>
          <w:between w:val="nil"/>
        </w:pBdr>
        <w:autoSpaceDE/>
        <w:autoSpaceDN/>
        <w:jc w:val="center"/>
        <w:rPr>
          <w:b/>
          <w:i/>
          <w:sz w:val="24"/>
          <w:szCs w:val="24"/>
          <w:lang w:eastAsia="ru-RU"/>
        </w:rPr>
      </w:pPr>
      <w:r w:rsidRPr="002379D9">
        <w:rPr>
          <w:b/>
          <w:i/>
          <w:sz w:val="24"/>
          <w:szCs w:val="24"/>
          <w:lang w:eastAsia="ru-RU"/>
        </w:rPr>
        <w:t>(является частью раздела 2.2 ООП ООО)</w:t>
      </w:r>
    </w:p>
    <w:p w:rsidR="000D662F" w:rsidRDefault="000D662F"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Pr="000D662F" w:rsidRDefault="002379D9" w:rsidP="000D662F">
      <w:pPr>
        <w:widowControl/>
        <w:pBdr>
          <w:top w:val="nil"/>
          <w:left w:val="nil"/>
          <w:bottom w:val="nil"/>
          <w:right w:val="nil"/>
          <w:between w:val="nil"/>
        </w:pBdr>
        <w:autoSpaceDE/>
        <w:autoSpaceDN/>
        <w:jc w:val="center"/>
        <w:rPr>
          <w:b/>
          <w:sz w:val="24"/>
          <w:szCs w:val="24"/>
          <w:lang w:eastAsia="ru-RU"/>
        </w:rPr>
      </w:pPr>
    </w:p>
    <w:p w:rsidR="000D662F" w:rsidRPr="000D662F" w:rsidRDefault="000D662F" w:rsidP="000D662F">
      <w:pPr>
        <w:widowControl/>
        <w:pBdr>
          <w:top w:val="nil"/>
          <w:left w:val="nil"/>
          <w:bottom w:val="nil"/>
          <w:right w:val="nil"/>
          <w:between w:val="nil"/>
        </w:pBdr>
        <w:tabs>
          <w:tab w:val="left" w:pos="7320"/>
        </w:tabs>
        <w:autoSpaceDE/>
        <w:autoSpaceDN/>
        <w:rPr>
          <w:sz w:val="24"/>
          <w:szCs w:val="24"/>
          <w:lang w:eastAsia="ru-RU"/>
        </w:rPr>
      </w:pPr>
      <w:r w:rsidRPr="000D662F">
        <w:rPr>
          <w:sz w:val="24"/>
          <w:szCs w:val="24"/>
          <w:lang w:eastAsia="ru-RU"/>
        </w:rPr>
        <w:tab/>
        <w:t>Составитель:</w:t>
      </w:r>
    </w:p>
    <w:p w:rsidR="00E332C4" w:rsidRDefault="000D662F" w:rsidP="000D662F">
      <w:pPr>
        <w:pBdr>
          <w:top w:val="nil"/>
          <w:left w:val="nil"/>
          <w:bottom w:val="nil"/>
          <w:right w:val="nil"/>
          <w:between w:val="nil"/>
        </w:pBdr>
        <w:autoSpaceDE/>
        <w:autoSpaceDN/>
        <w:jc w:val="right"/>
        <w:rPr>
          <w:color w:val="000000"/>
          <w:sz w:val="24"/>
          <w:szCs w:val="24"/>
          <w:lang w:eastAsia="ru-RU"/>
        </w:rPr>
      </w:pPr>
      <w:r w:rsidRPr="000D662F">
        <w:rPr>
          <w:i/>
          <w:color w:val="000000"/>
          <w:sz w:val="24"/>
          <w:szCs w:val="24"/>
          <w:lang w:eastAsia="ru-RU"/>
        </w:rPr>
        <w:t xml:space="preserve">     </w:t>
      </w:r>
      <w:proofErr w:type="spellStart"/>
      <w:r w:rsidR="009039F3">
        <w:rPr>
          <w:color w:val="000000"/>
          <w:sz w:val="24"/>
          <w:szCs w:val="24"/>
          <w:lang w:eastAsia="ru-RU"/>
        </w:rPr>
        <w:t>Анищук</w:t>
      </w:r>
      <w:proofErr w:type="spellEnd"/>
      <w:r w:rsidR="009039F3">
        <w:rPr>
          <w:color w:val="000000"/>
          <w:sz w:val="24"/>
          <w:szCs w:val="24"/>
          <w:lang w:eastAsia="ru-RU"/>
        </w:rPr>
        <w:t xml:space="preserve"> Н. Г.</w:t>
      </w:r>
      <w:r w:rsidR="00E332C4">
        <w:rPr>
          <w:color w:val="000000"/>
          <w:sz w:val="24"/>
          <w:szCs w:val="24"/>
          <w:lang w:eastAsia="ru-RU"/>
        </w:rPr>
        <w:t>,</w:t>
      </w:r>
    </w:p>
    <w:p w:rsidR="000D662F" w:rsidRPr="000D662F" w:rsidRDefault="00E332C4" w:rsidP="000D662F">
      <w:pPr>
        <w:pBdr>
          <w:top w:val="nil"/>
          <w:left w:val="nil"/>
          <w:bottom w:val="nil"/>
          <w:right w:val="nil"/>
          <w:between w:val="nil"/>
        </w:pBdr>
        <w:autoSpaceDE/>
        <w:autoSpaceDN/>
        <w:jc w:val="right"/>
        <w:rPr>
          <w:color w:val="000000"/>
          <w:sz w:val="24"/>
          <w:szCs w:val="24"/>
          <w:lang w:eastAsia="ru-RU"/>
        </w:rPr>
      </w:pPr>
      <w:r>
        <w:rPr>
          <w:color w:val="000000"/>
          <w:sz w:val="24"/>
          <w:szCs w:val="24"/>
          <w:lang w:eastAsia="ru-RU"/>
        </w:rPr>
        <w:t xml:space="preserve"> учитель химии</w:t>
      </w:r>
    </w:p>
    <w:p w:rsidR="000D662F" w:rsidRPr="000D662F" w:rsidRDefault="000D662F" w:rsidP="000D662F">
      <w:pPr>
        <w:widowControl/>
        <w:pBdr>
          <w:top w:val="nil"/>
          <w:left w:val="nil"/>
          <w:bottom w:val="nil"/>
          <w:right w:val="nil"/>
          <w:between w:val="nil"/>
        </w:pBdr>
        <w:tabs>
          <w:tab w:val="left" w:pos="7320"/>
        </w:tabs>
        <w:autoSpaceDE/>
        <w:autoSpaceDN/>
        <w:rPr>
          <w:sz w:val="24"/>
          <w:szCs w:val="24"/>
          <w:lang w:eastAsia="ru-RU"/>
        </w:rPr>
      </w:pPr>
    </w:p>
    <w:p w:rsidR="000D662F" w:rsidRPr="000D662F" w:rsidRDefault="000D662F" w:rsidP="000D662F">
      <w:pPr>
        <w:widowControl/>
        <w:pBdr>
          <w:top w:val="nil"/>
          <w:left w:val="nil"/>
          <w:bottom w:val="nil"/>
          <w:right w:val="nil"/>
          <w:between w:val="nil"/>
        </w:pBdr>
        <w:tabs>
          <w:tab w:val="left" w:pos="4395"/>
        </w:tabs>
        <w:autoSpaceDE/>
        <w:autoSpaceDN/>
        <w:jc w:val="both"/>
        <w:rPr>
          <w:color w:val="000000"/>
          <w:sz w:val="24"/>
          <w:szCs w:val="24"/>
          <w:lang w:eastAsia="ru-RU"/>
        </w:rPr>
      </w:pPr>
    </w:p>
    <w:p w:rsidR="000D662F" w:rsidRPr="000D662F" w:rsidRDefault="000D662F" w:rsidP="000D662F">
      <w:pPr>
        <w:widowControl/>
        <w:pBdr>
          <w:top w:val="nil"/>
          <w:left w:val="nil"/>
          <w:bottom w:val="nil"/>
          <w:right w:val="nil"/>
          <w:between w:val="nil"/>
        </w:pBdr>
        <w:tabs>
          <w:tab w:val="left" w:pos="4395"/>
        </w:tabs>
        <w:autoSpaceDE/>
        <w:autoSpaceDN/>
        <w:jc w:val="both"/>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i/>
          <w:color w:val="000000"/>
          <w:sz w:val="24"/>
          <w:szCs w:val="24"/>
          <w:lang w:eastAsia="ru-RU"/>
        </w:rPr>
      </w:pPr>
      <w:r w:rsidRPr="000D662F">
        <w:rPr>
          <w:color w:val="000000"/>
          <w:sz w:val="24"/>
          <w:szCs w:val="24"/>
          <w:lang w:eastAsia="ru-RU"/>
        </w:rPr>
        <w:t>Новосибирск, 2020</w:t>
      </w:r>
      <w:r w:rsidRPr="000D662F">
        <w:rPr>
          <w:sz w:val="20"/>
          <w:szCs w:val="20"/>
          <w:lang w:eastAsia="ru-RU"/>
        </w:rPr>
        <w:br w:type="page"/>
      </w:r>
    </w:p>
    <w:p w:rsidR="000D662F" w:rsidRPr="000D662F" w:rsidRDefault="000D662F" w:rsidP="000D662F">
      <w:pPr>
        <w:widowControl/>
        <w:numPr>
          <w:ilvl w:val="0"/>
          <w:numId w:val="17"/>
        </w:numPr>
        <w:pBdr>
          <w:top w:val="nil"/>
          <w:left w:val="nil"/>
          <w:bottom w:val="nil"/>
          <w:right w:val="nil"/>
          <w:between w:val="nil"/>
        </w:pBdr>
        <w:autoSpaceDE/>
        <w:autoSpaceDN/>
        <w:contextualSpacing/>
        <w:jc w:val="both"/>
        <w:rPr>
          <w:b/>
          <w:sz w:val="24"/>
          <w:szCs w:val="24"/>
          <w:lang w:eastAsia="ru-RU"/>
        </w:rPr>
      </w:pPr>
      <w:r w:rsidRPr="000D662F">
        <w:rPr>
          <w:b/>
          <w:sz w:val="24"/>
          <w:szCs w:val="24"/>
          <w:lang w:eastAsia="ru-RU"/>
        </w:rPr>
        <w:lastRenderedPageBreak/>
        <w:t>Пояснительная записка</w:t>
      </w:r>
    </w:p>
    <w:p w:rsidR="002379D9" w:rsidRDefault="002379D9" w:rsidP="000D662F">
      <w:pPr>
        <w:widowControl/>
        <w:pBdr>
          <w:top w:val="nil"/>
          <w:left w:val="nil"/>
          <w:bottom w:val="nil"/>
          <w:right w:val="nil"/>
          <w:between w:val="nil"/>
        </w:pBdr>
        <w:autoSpaceDE/>
        <w:autoSpaceDN/>
        <w:ind w:left="360"/>
        <w:jc w:val="both"/>
        <w:rPr>
          <w:sz w:val="24"/>
          <w:szCs w:val="24"/>
          <w:lang w:eastAsia="ru-RU"/>
        </w:rPr>
      </w:pPr>
      <w:r w:rsidRPr="002379D9">
        <w:rPr>
          <w:sz w:val="24"/>
          <w:szCs w:val="24"/>
          <w:lang w:eastAsia="ru-RU"/>
        </w:rPr>
        <w:t>Рабочая программ</w:t>
      </w:r>
      <w:r w:rsidR="001333C4">
        <w:rPr>
          <w:sz w:val="24"/>
          <w:szCs w:val="24"/>
          <w:lang w:eastAsia="ru-RU"/>
        </w:rPr>
        <w:t>а по хим</w:t>
      </w:r>
      <w:r w:rsidRPr="002379D9">
        <w:rPr>
          <w:sz w:val="24"/>
          <w:szCs w:val="24"/>
          <w:lang w:eastAsia="ru-RU"/>
        </w:rPr>
        <w:t>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0D662F" w:rsidRPr="000D662F" w:rsidRDefault="002379D9" w:rsidP="000D662F">
      <w:pPr>
        <w:widowControl/>
        <w:pBdr>
          <w:top w:val="nil"/>
          <w:left w:val="nil"/>
          <w:bottom w:val="nil"/>
          <w:right w:val="nil"/>
          <w:between w:val="nil"/>
        </w:pBdr>
        <w:autoSpaceDE/>
        <w:autoSpaceDN/>
        <w:ind w:left="360"/>
        <w:jc w:val="both"/>
        <w:rPr>
          <w:sz w:val="24"/>
          <w:szCs w:val="24"/>
          <w:lang w:eastAsia="ru-RU"/>
        </w:rPr>
      </w:pPr>
      <w:r>
        <w:rPr>
          <w:sz w:val="24"/>
          <w:szCs w:val="24"/>
          <w:lang w:eastAsia="ru-RU"/>
        </w:rPr>
        <w:t>Преподавание ведется с использованием</w:t>
      </w:r>
      <w:r w:rsidR="000D662F" w:rsidRPr="000D662F">
        <w:rPr>
          <w:sz w:val="24"/>
          <w:szCs w:val="24"/>
          <w:lang w:eastAsia="ru-RU"/>
        </w:rPr>
        <w:t xml:space="preserve"> линии учебников под редакцией О.С. Габриеляна издательства «Дрофа».</w:t>
      </w:r>
    </w:p>
    <w:p w:rsidR="000D662F" w:rsidRPr="000D662F" w:rsidRDefault="000D662F" w:rsidP="000D662F">
      <w:pPr>
        <w:widowControl/>
        <w:pBdr>
          <w:top w:val="nil"/>
          <w:left w:val="nil"/>
          <w:bottom w:val="nil"/>
          <w:right w:val="nil"/>
          <w:between w:val="nil"/>
        </w:pBdr>
        <w:autoSpaceDE/>
        <w:autoSpaceDN/>
        <w:ind w:left="360"/>
        <w:jc w:val="both"/>
        <w:rPr>
          <w:sz w:val="24"/>
          <w:szCs w:val="24"/>
          <w:lang w:eastAsia="ru-RU"/>
        </w:rPr>
      </w:pPr>
      <w:r w:rsidRPr="000D662F">
        <w:rPr>
          <w:sz w:val="24"/>
          <w:szCs w:val="24"/>
          <w:lang w:eastAsia="ru-RU"/>
        </w:rPr>
        <w:t xml:space="preserve"> Предмет «Хими</w:t>
      </w:r>
      <w:r w:rsidR="002379D9">
        <w:rPr>
          <w:sz w:val="24"/>
          <w:szCs w:val="24"/>
          <w:lang w:eastAsia="ru-RU"/>
        </w:rPr>
        <w:t>я» изучается 2 часа в неделю в 8-9 классах</w:t>
      </w:r>
      <w:r w:rsidRPr="000D662F">
        <w:rPr>
          <w:sz w:val="24"/>
          <w:szCs w:val="24"/>
          <w:lang w:eastAsia="ru-RU"/>
        </w:rPr>
        <w:t>,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0D662F" w:rsidRPr="000D662F" w:rsidTr="004441D6">
        <w:tc>
          <w:tcPr>
            <w:tcW w:w="2490"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Год обучения</w:t>
            </w:r>
          </w:p>
        </w:tc>
        <w:tc>
          <w:tcPr>
            <w:tcW w:w="2490"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Количество часов в неделю</w:t>
            </w:r>
          </w:p>
        </w:tc>
        <w:tc>
          <w:tcPr>
            <w:tcW w:w="2491"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Количество учебных недель</w:t>
            </w:r>
          </w:p>
        </w:tc>
        <w:tc>
          <w:tcPr>
            <w:tcW w:w="2491"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Всего за учебный год</w:t>
            </w:r>
          </w:p>
        </w:tc>
      </w:tr>
      <w:tr w:rsidR="000D662F" w:rsidRPr="000D662F" w:rsidTr="004441D6">
        <w:tc>
          <w:tcPr>
            <w:tcW w:w="2490" w:type="dxa"/>
            <w:tcBorders>
              <w:bottom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8 класс</w:t>
            </w:r>
          </w:p>
        </w:tc>
        <w:tc>
          <w:tcPr>
            <w:tcW w:w="2490" w:type="dxa"/>
            <w:tcBorders>
              <w:bottom w:val="single" w:sz="4" w:space="0" w:color="000000"/>
            </w:tcBorders>
          </w:tcPr>
          <w:p w:rsidR="000D662F" w:rsidRPr="002379D9" w:rsidRDefault="000D662F" w:rsidP="000D662F">
            <w:pPr>
              <w:widowControl/>
              <w:autoSpaceDE/>
              <w:autoSpaceDN/>
              <w:jc w:val="center"/>
              <w:rPr>
                <w:sz w:val="24"/>
                <w:szCs w:val="24"/>
                <w:lang w:eastAsia="ru-RU"/>
              </w:rPr>
            </w:pPr>
            <w:r w:rsidRPr="002379D9">
              <w:rPr>
                <w:sz w:val="24"/>
                <w:szCs w:val="24"/>
                <w:lang w:eastAsia="ru-RU"/>
              </w:rPr>
              <w:t>2</w:t>
            </w:r>
          </w:p>
        </w:tc>
        <w:tc>
          <w:tcPr>
            <w:tcW w:w="2491" w:type="dxa"/>
            <w:tcBorders>
              <w:bottom w:val="single" w:sz="4" w:space="0" w:color="000000"/>
            </w:tcBorders>
          </w:tcPr>
          <w:p w:rsidR="000D662F" w:rsidRPr="002379D9" w:rsidRDefault="000D662F" w:rsidP="000D662F">
            <w:pPr>
              <w:widowControl/>
              <w:autoSpaceDE/>
              <w:autoSpaceDN/>
              <w:jc w:val="center"/>
              <w:rPr>
                <w:sz w:val="24"/>
                <w:szCs w:val="24"/>
                <w:lang w:eastAsia="ru-RU"/>
              </w:rPr>
            </w:pPr>
            <w:r w:rsidRPr="002379D9">
              <w:rPr>
                <w:sz w:val="24"/>
                <w:szCs w:val="24"/>
                <w:lang w:eastAsia="ru-RU"/>
              </w:rPr>
              <w:t>36</w:t>
            </w:r>
          </w:p>
        </w:tc>
        <w:tc>
          <w:tcPr>
            <w:tcW w:w="2491" w:type="dxa"/>
          </w:tcPr>
          <w:p w:rsidR="000D662F" w:rsidRPr="000D662F" w:rsidRDefault="000D662F" w:rsidP="000D662F">
            <w:pPr>
              <w:widowControl/>
              <w:autoSpaceDE/>
              <w:autoSpaceDN/>
              <w:jc w:val="center"/>
              <w:rPr>
                <w:sz w:val="24"/>
                <w:szCs w:val="24"/>
                <w:lang w:eastAsia="ru-RU"/>
              </w:rPr>
            </w:pPr>
            <w:r w:rsidRPr="000D662F">
              <w:rPr>
                <w:sz w:val="24"/>
                <w:szCs w:val="24"/>
                <w:lang w:eastAsia="ru-RU"/>
              </w:rPr>
              <w:t>72</w:t>
            </w:r>
          </w:p>
        </w:tc>
      </w:tr>
      <w:tr w:rsidR="000D662F" w:rsidRPr="000D662F" w:rsidTr="004441D6">
        <w:tc>
          <w:tcPr>
            <w:tcW w:w="2490" w:type="dxa"/>
            <w:tcBorders>
              <w:bottom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9 класс</w:t>
            </w:r>
          </w:p>
        </w:tc>
        <w:tc>
          <w:tcPr>
            <w:tcW w:w="2490" w:type="dxa"/>
            <w:tcBorders>
              <w:bottom w:val="single" w:sz="4" w:space="0" w:color="000000"/>
            </w:tcBorders>
          </w:tcPr>
          <w:p w:rsidR="000D662F" w:rsidRPr="002379D9" w:rsidRDefault="000D662F" w:rsidP="000D662F">
            <w:pPr>
              <w:widowControl/>
              <w:autoSpaceDE/>
              <w:autoSpaceDN/>
              <w:jc w:val="center"/>
              <w:rPr>
                <w:sz w:val="24"/>
                <w:szCs w:val="24"/>
                <w:lang w:eastAsia="ru-RU"/>
              </w:rPr>
            </w:pPr>
            <w:r w:rsidRPr="002379D9">
              <w:rPr>
                <w:sz w:val="24"/>
                <w:szCs w:val="24"/>
                <w:lang w:eastAsia="ru-RU"/>
              </w:rPr>
              <w:t>2</w:t>
            </w:r>
          </w:p>
        </w:tc>
        <w:tc>
          <w:tcPr>
            <w:tcW w:w="2491" w:type="dxa"/>
            <w:tcBorders>
              <w:bottom w:val="single" w:sz="4" w:space="0" w:color="000000"/>
            </w:tcBorders>
          </w:tcPr>
          <w:p w:rsidR="000D662F" w:rsidRPr="002379D9" w:rsidRDefault="000D662F" w:rsidP="000D662F">
            <w:pPr>
              <w:widowControl/>
              <w:autoSpaceDE/>
              <w:autoSpaceDN/>
              <w:jc w:val="center"/>
              <w:rPr>
                <w:sz w:val="24"/>
                <w:szCs w:val="24"/>
                <w:lang w:eastAsia="ru-RU"/>
              </w:rPr>
            </w:pPr>
            <w:r w:rsidRPr="002379D9">
              <w:rPr>
                <w:sz w:val="24"/>
                <w:szCs w:val="24"/>
                <w:lang w:eastAsia="ru-RU"/>
              </w:rPr>
              <w:t>34</w:t>
            </w:r>
          </w:p>
        </w:tc>
        <w:tc>
          <w:tcPr>
            <w:tcW w:w="2491" w:type="dxa"/>
            <w:tcBorders>
              <w:bottom w:val="single" w:sz="4" w:space="0" w:color="000000"/>
            </w:tcBorders>
          </w:tcPr>
          <w:p w:rsidR="000D662F" w:rsidRPr="000D662F" w:rsidRDefault="000D662F" w:rsidP="000D662F">
            <w:pPr>
              <w:widowControl/>
              <w:autoSpaceDE/>
              <w:autoSpaceDN/>
              <w:jc w:val="center"/>
              <w:rPr>
                <w:sz w:val="24"/>
                <w:szCs w:val="24"/>
                <w:lang w:eastAsia="ru-RU"/>
              </w:rPr>
            </w:pPr>
            <w:r w:rsidRPr="000D662F">
              <w:rPr>
                <w:sz w:val="24"/>
                <w:szCs w:val="24"/>
                <w:lang w:eastAsia="ru-RU"/>
              </w:rPr>
              <w:t>68</w:t>
            </w:r>
          </w:p>
        </w:tc>
      </w:tr>
      <w:tr w:rsidR="000D662F" w:rsidRPr="000D662F" w:rsidTr="004441D6">
        <w:tc>
          <w:tcPr>
            <w:tcW w:w="2490" w:type="dxa"/>
            <w:tcBorders>
              <w:top w:val="single" w:sz="4" w:space="0" w:color="000000"/>
              <w:left w:val="nil"/>
              <w:bottom w:val="nil"/>
              <w:right w:val="nil"/>
            </w:tcBorders>
          </w:tcPr>
          <w:p w:rsidR="000D662F" w:rsidRPr="000D662F" w:rsidRDefault="000D662F" w:rsidP="000D662F">
            <w:pPr>
              <w:widowControl/>
              <w:autoSpaceDE/>
              <w:autoSpaceDN/>
              <w:jc w:val="both"/>
              <w:rPr>
                <w:sz w:val="24"/>
                <w:szCs w:val="24"/>
                <w:lang w:eastAsia="ru-RU"/>
              </w:rPr>
            </w:pPr>
          </w:p>
        </w:tc>
        <w:tc>
          <w:tcPr>
            <w:tcW w:w="2490" w:type="dxa"/>
            <w:tcBorders>
              <w:top w:val="single" w:sz="4" w:space="0" w:color="000000"/>
              <w:left w:val="nil"/>
              <w:bottom w:val="nil"/>
              <w:right w:val="single" w:sz="4" w:space="0" w:color="000000"/>
            </w:tcBorders>
          </w:tcPr>
          <w:p w:rsidR="000D662F" w:rsidRPr="000D662F" w:rsidRDefault="000D662F" w:rsidP="000D662F">
            <w:pPr>
              <w:widowControl/>
              <w:autoSpaceDE/>
              <w:autoSpaceDN/>
              <w:jc w:val="both"/>
              <w:rPr>
                <w:sz w:val="24"/>
                <w:szCs w:val="24"/>
                <w:lang w:eastAsia="ru-RU"/>
              </w:rPr>
            </w:pPr>
          </w:p>
        </w:tc>
        <w:tc>
          <w:tcPr>
            <w:tcW w:w="2491" w:type="dxa"/>
            <w:tcBorders>
              <w:top w:val="single" w:sz="4" w:space="0" w:color="000000"/>
              <w:left w:val="single" w:sz="4" w:space="0" w:color="000000"/>
              <w:bottom w:val="single" w:sz="4" w:space="0" w:color="000000"/>
              <w:right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Всего за курс</w:t>
            </w:r>
          </w:p>
        </w:tc>
        <w:tc>
          <w:tcPr>
            <w:tcW w:w="2491" w:type="dxa"/>
            <w:tcBorders>
              <w:left w:val="single" w:sz="4" w:space="0" w:color="000000"/>
            </w:tcBorders>
          </w:tcPr>
          <w:p w:rsidR="000D662F" w:rsidRPr="000D662F" w:rsidRDefault="000D662F" w:rsidP="000D662F">
            <w:pPr>
              <w:widowControl/>
              <w:autoSpaceDE/>
              <w:autoSpaceDN/>
              <w:jc w:val="center"/>
              <w:rPr>
                <w:sz w:val="24"/>
                <w:szCs w:val="24"/>
                <w:lang w:eastAsia="ru-RU"/>
              </w:rPr>
            </w:pPr>
            <w:r w:rsidRPr="000D662F">
              <w:rPr>
                <w:sz w:val="24"/>
                <w:szCs w:val="24"/>
                <w:lang w:eastAsia="ru-RU"/>
              </w:rPr>
              <w:t>140</w:t>
            </w:r>
          </w:p>
        </w:tc>
      </w:tr>
    </w:tbl>
    <w:p w:rsidR="00CD3A00" w:rsidRDefault="00CD3A00">
      <w:pPr>
        <w:pStyle w:val="a3"/>
        <w:spacing w:before="8"/>
        <w:ind w:left="0"/>
        <w:jc w:val="left"/>
        <w:rPr>
          <w:sz w:val="28"/>
        </w:rPr>
      </w:pPr>
    </w:p>
    <w:p w:rsidR="00CD3A00" w:rsidRDefault="00026EBA">
      <w:pPr>
        <w:pStyle w:val="a3"/>
        <w:ind w:left="0"/>
        <w:jc w:val="left"/>
        <w:rPr>
          <w:b/>
        </w:rPr>
      </w:pPr>
      <w:r>
        <w:rPr>
          <w:b/>
        </w:rPr>
        <w:t>2. Планируемые результаты освоения предмета</w:t>
      </w:r>
    </w:p>
    <w:p w:rsidR="00A6721E" w:rsidRPr="00A6721E" w:rsidRDefault="007639CA" w:rsidP="00A6721E">
      <w:pPr>
        <w:ind w:firstLine="720"/>
        <w:jc w:val="both"/>
        <w:rPr>
          <w:sz w:val="24"/>
          <w:szCs w:val="24"/>
          <w:lang w:eastAsia="ru-RU"/>
        </w:rPr>
      </w:pPr>
      <w:r>
        <w:rPr>
          <w:spacing w:val="-60"/>
          <w:sz w:val="24"/>
          <w:u w:val="thick"/>
        </w:rPr>
        <w:t xml:space="preserve"> </w:t>
      </w:r>
      <w:r w:rsidR="00A6721E" w:rsidRPr="00A6721E">
        <w:rPr>
          <w:b/>
          <w:sz w:val="24"/>
          <w:szCs w:val="24"/>
          <w:lang w:eastAsia="ru-RU"/>
        </w:rPr>
        <w:t>Личностные результаты</w:t>
      </w:r>
      <w:r w:rsidR="00A6721E" w:rsidRPr="00A6721E">
        <w:rPr>
          <w:sz w:val="24"/>
          <w:szCs w:val="24"/>
          <w:lang w:eastAsia="ru-RU"/>
        </w:rPr>
        <w:t xml:space="preserve"> освоения основной образовательной программы основного общего образования должны отражать: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6 культурное, языковое, духовное многообразие современного мира;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lastRenderedPageBreak/>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6721E" w:rsidRPr="00A6721E" w:rsidRDefault="00A6721E" w:rsidP="00A6721E">
      <w:pPr>
        <w:widowControl/>
        <w:autoSpaceDE/>
        <w:autoSpaceDN/>
        <w:ind w:firstLine="720"/>
        <w:jc w:val="both"/>
        <w:rPr>
          <w:b/>
          <w:sz w:val="24"/>
          <w:szCs w:val="24"/>
          <w:lang w:eastAsia="ru-RU"/>
        </w:rPr>
      </w:pPr>
      <w:r w:rsidRPr="00A6721E">
        <w:rPr>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6721E" w:rsidRPr="00A6721E" w:rsidRDefault="00A6721E" w:rsidP="00A6721E">
      <w:pPr>
        <w:widowControl/>
        <w:autoSpaceDE/>
        <w:autoSpaceDN/>
        <w:ind w:firstLine="720"/>
        <w:jc w:val="both"/>
        <w:rPr>
          <w:sz w:val="24"/>
          <w:szCs w:val="24"/>
          <w:lang w:eastAsia="ru-RU"/>
        </w:rPr>
      </w:pPr>
      <w:proofErr w:type="spellStart"/>
      <w:r w:rsidRPr="00A6721E">
        <w:rPr>
          <w:b/>
          <w:sz w:val="24"/>
          <w:szCs w:val="24"/>
          <w:lang w:eastAsia="ru-RU"/>
        </w:rPr>
        <w:t>Метапредметные</w:t>
      </w:r>
      <w:proofErr w:type="spellEnd"/>
      <w:r w:rsidRPr="00A6721E">
        <w:rPr>
          <w:b/>
          <w:sz w:val="24"/>
          <w:szCs w:val="24"/>
          <w:lang w:eastAsia="ru-RU"/>
        </w:rPr>
        <w:t xml:space="preserve"> результаты</w:t>
      </w:r>
      <w:r w:rsidRPr="00A6721E">
        <w:rPr>
          <w:sz w:val="24"/>
          <w:szCs w:val="24"/>
          <w:lang w:eastAsia="ru-RU"/>
        </w:rPr>
        <w:t xml:space="preserve"> освоения основной образовательной программы основного общего образования должны отражать:</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4) умение оценивать правильность выполнения учебной задачи, собственные возможности ее решения;</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7) умение создавать, применять и преобразовывать знаки и символы, модели и схемы для решения учебных и познавательных задач;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8) смысловое чтение;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6721E" w:rsidRPr="00A6721E" w:rsidRDefault="00A6721E" w:rsidP="00A6721E">
      <w:pPr>
        <w:widowControl/>
        <w:autoSpaceDE/>
        <w:autoSpaceDN/>
        <w:ind w:firstLine="720"/>
        <w:rPr>
          <w:b/>
          <w:sz w:val="24"/>
          <w:szCs w:val="24"/>
          <w:lang w:eastAsia="ru-RU"/>
        </w:rPr>
      </w:pPr>
      <w:r w:rsidRPr="00A6721E">
        <w:rPr>
          <w:b/>
          <w:sz w:val="24"/>
          <w:szCs w:val="24"/>
          <w:lang w:eastAsia="ru-RU"/>
        </w:rPr>
        <w:t>Формирование универсальных учебных действий (УУД)</w:t>
      </w:r>
    </w:p>
    <w:p w:rsidR="00A6721E" w:rsidRPr="00A6721E" w:rsidRDefault="00A6721E" w:rsidP="00A6721E">
      <w:pPr>
        <w:widowControl/>
        <w:autoSpaceDE/>
        <w:autoSpaceDN/>
        <w:ind w:firstLine="720"/>
        <w:jc w:val="both"/>
        <w:rPr>
          <w:b/>
          <w:sz w:val="24"/>
          <w:szCs w:val="24"/>
          <w:lang w:eastAsia="ru-RU"/>
        </w:rPr>
      </w:pPr>
      <w:r w:rsidRPr="00A6721E">
        <w:rPr>
          <w:b/>
          <w:sz w:val="24"/>
          <w:szCs w:val="24"/>
          <w:lang w:eastAsia="ru-RU"/>
        </w:rPr>
        <w:t>Регулятивные УУД: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самостоятельно обнаруживать и формулировать учебную проблему, определять цель УД;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составлять (индивидуально или в группе) план решения проблемы (задачи, выполнения проекта);</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 решения задачи);</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в диалоге с учителем совершенствовать самостоятельно выбранные критерии оценки.</w:t>
      </w:r>
    </w:p>
    <w:p w:rsidR="00A6721E" w:rsidRPr="00A6721E" w:rsidRDefault="00A6721E" w:rsidP="00A6721E">
      <w:pPr>
        <w:widowControl/>
        <w:autoSpaceDE/>
        <w:autoSpaceDN/>
        <w:ind w:firstLine="720"/>
        <w:jc w:val="both"/>
        <w:rPr>
          <w:b/>
          <w:sz w:val="24"/>
          <w:szCs w:val="24"/>
          <w:lang w:eastAsia="ru-RU"/>
        </w:rPr>
      </w:pPr>
      <w:r w:rsidRPr="00A6721E">
        <w:rPr>
          <w:b/>
          <w:sz w:val="24"/>
          <w:szCs w:val="24"/>
          <w:lang w:eastAsia="ru-RU"/>
        </w:rPr>
        <w:t>Познавательные УУД: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проводить наблюдение и эксперимент под руководством учителя;</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осуществлять расширенный поиск информации с использование ресурсов библиотек и Интернета;</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создавать и преобразовывать модели и схемы для решения задач;</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осуществлять выбор наиболее эффективных способов решения задач в зависимости от конкретных условий;</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анализировать, сравнивать, классифицировать и обобщать факты и явления;</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давать определения понятиям.</w:t>
      </w:r>
    </w:p>
    <w:p w:rsidR="00A6721E" w:rsidRPr="00A6721E" w:rsidRDefault="00A6721E" w:rsidP="00A6721E">
      <w:pPr>
        <w:widowControl/>
        <w:autoSpaceDE/>
        <w:autoSpaceDN/>
        <w:ind w:firstLine="720"/>
        <w:jc w:val="both"/>
        <w:rPr>
          <w:b/>
          <w:sz w:val="24"/>
          <w:szCs w:val="24"/>
          <w:lang w:eastAsia="ru-RU"/>
        </w:rPr>
      </w:pPr>
      <w:r w:rsidRPr="00A6721E">
        <w:rPr>
          <w:b/>
          <w:sz w:val="24"/>
          <w:szCs w:val="24"/>
          <w:lang w:eastAsia="ru-RU"/>
        </w:rPr>
        <w:t>Коммуникативные УУД: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самостоятельно организовывать учебное взаимодействие в группе (определять общие цели, договариваться друг с другом и т.д.);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в дискуссии уметь выдвинуть аргументы и контраргументы;</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уметь взглянуть на ситуацию с иной позиции и договариваться с людьми иных позиций.</w:t>
      </w:r>
    </w:p>
    <w:p w:rsidR="00C90BC7" w:rsidRDefault="007639CA" w:rsidP="00A6721E">
      <w:pPr>
        <w:ind w:left="120"/>
        <w:rPr>
          <w:b/>
          <w:sz w:val="24"/>
        </w:rPr>
      </w:pPr>
      <w:r>
        <w:rPr>
          <w:spacing w:val="-60"/>
          <w:sz w:val="24"/>
          <w:u w:val="thick"/>
        </w:rPr>
        <w:t xml:space="preserve"> </w:t>
      </w:r>
      <w:r>
        <w:rPr>
          <w:b/>
          <w:sz w:val="24"/>
          <w:u w:val="thick"/>
        </w:rPr>
        <w:t>Предметные результаты обучения</w:t>
      </w:r>
      <w:r>
        <w:rPr>
          <w:b/>
          <w:sz w:val="24"/>
        </w:rPr>
        <w:t>:</w:t>
      </w:r>
    </w:p>
    <w:p w:rsidR="00CD3A00" w:rsidRDefault="007639CA">
      <w:pPr>
        <w:pStyle w:val="a4"/>
        <w:numPr>
          <w:ilvl w:val="0"/>
          <w:numId w:val="2"/>
        </w:numPr>
        <w:tabs>
          <w:tab w:val="left" w:pos="841"/>
        </w:tabs>
        <w:spacing w:line="274" w:lineRule="exact"/>
        <w:ind w:right="0" w:hanging="361"/>
        <w:rPr>
          <w:i/>
          <w:sz w:val="24"/>
        </w:rPr>
      </w:pPr>
      <w:r>
        <w:rPr>
          <w:i/>
          <w:sz w:val="24"/>
        </w:rPr>
        <w:t>в познавательной</w:t>
      </w:r>
      <w:r>
        <w:rPr>
          <w:i/>
          <w:spacing w:val="-2"/>
          <w:sz w:val="24"/>
        </w:rPr>
        <w:t xml:space="preserve"> </w:t>
      </w:r>
      <w:r>
        <w:rPr>
          <w:i/>
          <w:sz w:val="24"/>
        </w:rPr>
        <w:t>сфере:</w:t>
      </w:r>
    </w:p>
    <w:p w:rsidR="00CD3A00" w:rsidRDefault="007639CA">
      <w:pPr>
        <w:pStyle w:val="a4"/>
        <w:numPr>
          <w:ilvl w:val="1"/>
          <w:numId w:val="15"/>
        </w:numPr>
        <w:tabs>
          <w:tab w:val="left" w:pos="900"/>
          <w:tab w:val="left" w:pos="901"/>
        </w:tabs>
        <w:spacing w:before="2" w:line="293" w:lineRule="exact"/>
        <w:ind w:left="900" w:right="0" w:hanging="361"/>
        <w:jc w:val="left"/>
        <w:rPr>
          <w:sz w:val="24"/>
        </w:rPr>
      </w:pPr>
      <w:r>
        <w:rPr>
          <w:sz w:val="24"/>
        </w:rPr>
        <w:t>давать определения изученным</w:t>
      </w:r>
      <w:r>
        <w:rPr>
          <w:spacing w:val="-3"/>
          <w:sz w:val="24"/>
        </w:rPr>
        <w:t xml:space="preserve"> </w:t>
      </w:r>
      <w:r>
        <w:rPr>
          <w:sz w:val="24"/>
        </w:rPr>
        <w:t>понятиям;</w:t>
      </w:r>
    </w:p>
    <w:p w:rsidR="00CD3A00" w:rsidRDefault="007639CA">
      <w:pPr>
        <w:pStyle w:val="a4"/>
        <w:numPr>
          <w:ilvl w:val="1"/>
          <w:numId w:val="15"/>
        </w:numPr>
        <w:tabs>
          <w:tab w:val="left" w:pos="961"/>
        </w:tabs>
        <w:spacing w:before="2" w:line="237" w:lineRule="auto"/>
        <w:ind w:left="900" w:right="1260" w:hanging="360"/>
        <w:rPr>
          <w:sz w:val="24"/>
        </w:rPr>
      </w:pPr>
      <w:r>
        <w:tab/>
      </w:r>
      <w:r>
        <w:rPr>
          <w:sz w:val="24"/>
        </w:rPr>
        <w:t>описывать демонстрационные и самостоятельно проведенные химические эксперименты, используя для этого родной язык и</w:t>
      </w:r>
      <w:r w:rsidR="000D662F">
        <w:rPr>
          <w:sz w:val="24"/>
        </w:rPr>
        <w:t xml:space="preserve"> </w:t>
      </w:r>
      <w:r>
        <w:rPr>
          <w:sz w:val="24"/>
        </w:rPr>
        <w:t>язык химии;</w:t>
      </w:r>
    </w:p>
    <w:p w:rsidR="00CD3A00" w:rsidRDefault="007639CA">
      <w:pPr>
        <w:pStyle w:val="a4"/>
        <w:numPr>
          <w:ilvl w:val="1"/>
          <w:numId w:val="15"/>
        </w:numPr>
        <w:tabs>
          <w:tab w:val="left" w:pos="901"/>
        </w:tabs>
        <w:spacing w:before="7" w:line="237" w:lineRule="auto"/>
        <w:ind w:left="900" w:right="1263" w:hanging="360"/>
        <w:rPr>
          <w:sz w:val="24"/>
        </w:rPr>
      </w:pPr>
      <w:r>
        <w:rPr>
          <w:sz w:val="24"/>
        </w:rPr>
        <w:t>Описывать и различать изученные классы неорганических соединений, химические</w:t>
      </w:r>
      <w:r>
        <w:rPr>
          <w:spacing w:val="-2"/>
          <w:sz w:val="24"/>
        </w:rPr>
        <w:t xml:space="preserve"> </w:t>
      </w:r>
      <w:r>
        <w:rPr>
          <w:sz w:val="24"/>
        </w:rPr>
        <w:t>реакции;</w:t>
      </w:r>
    </w:p>
    <w:p w:rsidR="00CD3A00" w:rsidRDefault="007639CA">
      <w:pPr>
        <w:pStyle w:val="a4"/>
        <w:numPr>
          <w:ilvl w:val="1"/>
          <w:numId w:val="15"/>
        </w:numPr>
        <w:tabs>
          <w:tab w:val="left" w:pos="901"/>
        </w:tabs>
        <w:spacing w:before="3" w:line="293" w:lineRule="exact"/>
        <w:ind w:left="900" w:right="0" w:hanging="361"/>
        <w:rPr>
          <w:sz w:val="24"/>
        </w:rPr>
      </w:pPr>
      <w:r>
        <w:rPr>
          <w:sz w:val="24"/>
        </w:rPr>
        <w:t>классифицировать изученные объекты и явления;</w:t>
      </w:r>
    </w:p>
    <w:p w:rsidR="00CD3A00" w:rsidRDefault="007639CA">
      <w:pPr>
        <w:pStyle w:val="a4"/>
        <w:numPr>
          <w:ilvl w:val="1"/>
          <w:numId w:val="15"/>
        </w:numPr>
        <w:tabs>
          <w:tab w:val="left" w:pos="901"/>
        </w:tabs>
        <w:ind w:left="900" w:hanging="360"/>
        <w:rPr>
          <w:sz w:val="24"/>
        </w:rPr>
      </w:pPr>
      <w:r>
        <w:rPr>
          <w:sz w:val="24"/>
        </w:rPr>
        <w:t>наблюдать демонстрируемые и самостоятельно проводимые опыты, химические реакции, протекающие в природе и в</w:t>
      </w:r>
      <w:r>
        <w:rPr>
          <w:spacing w:val="-15"/>
          <w:sz w:val="24"/>
        </w:rPr>
        <w:t xml:space="preserve"> </w:t>
      </w:r>
      <w:r>
        <w:rPr>
          <w:sz w:val="24"/>
        </w:rPr>
        <w:t>быту;</w:t>
      </w:r>
    </w:p>
    <w:p w:rsidR="00CD3A00" w:rsidRDefault="007639CA">
      <w:pPr>
        <w:pStyle w:val="a4"/>
        <w:numPr>
          <w:ilvl w:val="1"/>
          <w:numId w:val="15"/>
        </w:numPr>
        <w:tabs>
          <w:tab w:val="left" w:pos="901"/>
        </w:tabs>
        <w:spacing w:before="3" w:line="237" w:lineRule="auto"/>
        <w:ind w:left="900" w:right="1254" w:hanging="360"/>
        <w:rPr>
          <w:sz w:val="24"/>
        </w:rPr>
      </w:pPr>
      <w:r>
        <w:rPr>
          <w:sz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w:t>
      </w:r>
      <w:r>
        <w:rPr>
          <w:spacing w:val="-1"/>
          <w:sz w:val="24"/>
        </w:rPr>
        <w:t xml:space="preserve"> </w:t>
      </w:r>
      <w:r>
        <w:rPr>
          <w:sz w:val="24"/>
        </w:rPr>
        <w:t>изученных;</w:t>
      </w:r>
    </w:p>
    <w:p w:rsidR="00CD3A00" w:rsidRDefault="007639CA">
      <w:pPr>
        <w:pStyle w:val="a4"/>
        <w:numPr>
          <w:ilvl w:val="1"/>
          <w:numId w:val="15"/>
        </w:numPr>
        <w:tabs>
          <w:tab w:val="left" w:pos="961"/>
        </w:tabs>
        <w:spacing w:before="5" w:line="293" w:lineRule="exact"/>
        <w:ind w:left="960" w:right="0" w:hanging="421"/>
        <w:rPr>
          <w:sz w:val="24"/>
        </w:rPr>
      </w:pPr>
      <w:r>
        <w:rPr>
          <w:sz w:val="24"/>
        </w:rPr>
        <w:t>структурировать изученный</w:t>
      </w:r>
      <w:r>
        <w:rPr>
          <w:spacing w:val="-1"/>
          <w:sz w:val="24"/>
        </w:rPr>
        <w:t xml:space="preserve"> </w:t>
      </w:r>
      <w:r>
        <w:rPr>
          <w:sz w:val="24"/>
        </w:rPr>
        <w:t>материал;</w:t>
      </w:r>
    </w:p>
    <w:p w:rsidR="00CD3A00" w:rsidRDefault="007639CA">
      <w:pPr>
        <w:pStyle w:val="a4"/>
        <w:numPr>
          <w:ilvl w:val="1"/>
          <w:numId w:val="15"/>
        </w:numPr>
        <w:tabs>
          <w:tab w:val="left" w:pos="900"/>
          <w:tab w:val="left" w:pos="901"/>
          <w:tab w:val="left" w:pos="3062"/>
        </w:tabs>
        <w:spacing w:before="2" w:line="237" w:lineRule="auto"/>
        <w:ind w:left="900" w:right="1264" w:hanging="360"/>
        <w:jc w:val="left"/>
        <w:rPr>
          <w:sz w:val="24"/>
        </w:rPr>
      </w:pPr>
      <w:r>
        <w:rPr>
          <w:sz w:val="24"/>
        </w:rPr>
        <w:t>интерпретировать</w:t>
      </w:r>
      <w:r>
        <w:rPr>
          <w:sz w:val="24"/>
        </w:rPr>
        <w:tab/>
        <w:t>химическую информацию, полученную</w:t>
      </w:r>
      <w:r w:rsidR="000D662F">
        <w:rPr>
          <w:sz w:val="24"/>
        </w:rPr>
        <w:t xml:space="preserve"> </w:t>
      </w:r>
      <w:r>
        <w:rPr>
          <w:sz w:val="24"/>
        </w:rPr>
        <w:t>из других источников;</w:t>
      </w:r>
    </w:p>
    <w:p w:rsidR="00CD3A00" w:rsidRDefault="007639CA">
      <w:pPr>
        <w:pStyle w:val="a4"/>
        <w:numPr>
          <w:ilvl w:val="1"/>
          <w:numId w:val="15"/>
        </w:numPr>
        <w:tabs>
          <w:tab w:val="left" w:pos="900"/>
          <w:tab w:val="left" w:pos="901"/>
        </w:tabs>
        <w:spacing w:before="4" w:line="237" w:lineRule="auto"/>
        <w:ind w:left="900" w:right="1260" w:hanging="360"/>
        <w:jc w:val="left"/>
        <w:rPr>
          <w:sz w:val="24"/>
        </w:rPr>
      </w:pPr>
      <w:r>
        <w:rPr>
          <w:sz w:val="24"/>
        </w:rPr>
        <w:t>описывать строение атомов элементов 1-4 периодов с использованием электронных конфигураций</w:t>
      </w:r>
      <w:r>
        <w:rPr>
          <w:spacing w:val="-2"/>
          <w:sz w:val="24"/>
        </w:rPr>
        <w:t xml:space="preserve"> </w:t>
      </w:r>
      <w:r>
        <w:rPr>
          <w:sz w:val="24"/>
        </w:rPr>
        <w:t>атомов;</w:t>
      </w:r>
    </w:p>
    <w:p w:rsidR="00CD3A00" w:rsidRDefault="007639CA">
      <w:pPr>
        <w:pStyle w:val="a4"/>
        <w:numPr>
          <w:ilvl w:val="1"/>
          <w:numId w:val="15"/>
        </w:numPr>
        <w:tabs>
          <w:tab w:val="left" w:pos="900"/>
          <w:tab w:val="left" w:pos="901"/>
        </w:tabs>
        <w:spacing w:before="3" w:line="292" w:lineRule="exact"/>
        <w:ind w:left="900" w:right="0" w:hanging="361"/>
        <w:jc w:val="left"/>
        <w:rPr>
          <w:sz w:val="24"/>
        </w:rPr>
      </w:pPr>
      <w:r>
        <w:rPr>
          <w:sz w:val="24"/>
        </w:rPr>
        <w:t>моделировать строение простейших молекул неорганических</w:t>
      </w:r>
      <w:r>
        <w:rPr>
          <w:spacing w:val="-3"/>
          <w:sz w:val="24"/>
        </w:rPr>
        <w:t xml:space="preserve"> </w:t>
      </w:r>
      <w:r>
        <w:rPr>
          <w:sz w:val="24"/>
        </w:rPr>
        <w:t>веществ.</w:t>
      </w:r>
    </w:p>
    <w:p w:rsidR="00CD3A00" w:rsidRDefault="007639CA">
      <w:pPr>
        <w:pStyle w:val="a4"/>
        <w:numPr>
          <w:ilvl w:val="0"/>
          <w:numId w:val="2"/>
        </w:numPr>
        <w:tabs>
          <w:tab w:val="left" w:pos="841"/>
        </w:tabs>
        <w:ind w:right="1260"/>
        <w:jc w:val="both"/>
        <w:rPr>
          <w:sz w:val="24"/>
        </w:rPr>
      </w:pPr>
      <w:r>
        <w:rPr>
          <w:i/>
          <w:sz w:val="24"/>
        </w:rPr>
        <w:t xml:space="preserve">в ценностно-ориентационной сфере - </w:t>
      </w:r>
      <w:r>
        <w:rPr>
          <w:sz w:val="24"/>
        </w:rPr>
        <w:t>анализировать и оценивать последствия для окружающей среды бытовой и производственной деятельности человека, связанной с переработкой</w:t>
      </w:r>
      <w:r>
        <w:rPr>
          <w:spacing w:val="-5"/>
          <w:sz w:val="24"/>
        </w:rPr>
        <w:t xml:space="preserve"> </w:t>
      </w:r>
      <w:r>
        <w:rPr>
          <w:sz w:val="24"/>
        </w:rPr>
        <w:t>веществ;</w:t>
      </w:r>
    </w:p>
    <w:p w:rsidR="00CD3A00" w:rsidRDefault="007639CA">
      <w:pPr>
        <w:pStyle w:val="a4"/>
        <w:numPr>
          <w:ilvl w:val="0"/>
          <w:numId w:val="2"/>
        </w:numPr>
        <w:tabs>
          <w:tab w:val="left" w:pos="740"/>
        </w:tabs>
        <w:ind w:left="739" w:right="0" w:hanging="260"/>
        <w:jc w:val="both"/>
        <w:rPr>
          <w:sz w:val="24"/>
        </w:rPr>
      </w:pPr>
      <w:r>
        <w:rPr>
          <w:sz w:val="24"/>
        </w:rPr>
        <w:t>в трудовой сфере - проводить химический</w:t>
      </w:r>
      <w:r>
        <w:rPr>
          <w:spacing w:val="-7"/>
          <w:sz w:val="24"/>
        </w:rPr>
        <w:t xml:space="preserve"> </w:t>
      </w:r>
      <w:r>
        <w:rPr>
          <w:sz w:val="24"/>
        </w:rPr>
        <w:t>эксперимент;</w:t>
      </w:r>
    </w:p>
    <w:p w:rsidR="00CD3A00" w:rsidRDefault="007639CA">
      <w:pPr>
        <w:pStyle w:val="a4"/>
        <w:numPr>
          <w:ilvl w:val="0"/>
          <w:numId w:val="1"/>
        </w:numPr>
        <w:tabs>
          <w:tab w:val="left" w:pos="841"/>
        </w:tabs>
        <w:ind w:right="1257"/>
        <w:jc w:val="both"/>
        <w:rPr>
          <w:sz w:val="24"/>
        </w:rPr>
      </w:pPr>
      <w:r>
        <w:rPr>
          <w:i/>
          <w:sz w:val="24"/>
        </w:rPr>
        <w:t xml:space="preserve">в сфере безопасности жизнедеятельности - </w:t>
      </w:r>
      <w:r>
        <w:rPr>
          <w:sz w:val="24"/>
        </w:rPr>
        <w:t>оказывать первую помощь при отравлениях, ожогах и других травмах, связанных с веществами и лабораторным</w:t>
      </w:r>
      <w:r>
        <w:rPr>
          <w:spacing w:val="-3"/>
          <w:sz w:val="24"/>
        </w:rPr>
        <w:t xml:space="preserve"> </w:t>
      </w:r>
      <w:r>
        <w:rPr>
          <w:sz w:val="24"/>
        </w:rPr>
        <w:t>оборудованием.</w:t>
      </w:r>
    </w:p>
    <w:p w:rsidR="00C90BC7" w:rsidRDefault="00C90BC7" w:rsidP="00C90BC7">
      <w:pPr>
        <w:pStyle w:val="a4"/>
        <w:tabs>
          <w:tab w:val="left" w:pos="841"/>
        </w:tabs>
        <w:ind w:left="840" w:right="1257" w:firstLine="0"/>
        <w:jc w:val="left"/>
        <w:rPr>
          <w:sz w:val="24"/>
        </w:rPr>
      </w:pPr>
    </w:p>
    <w:p w:rsidR="00C90BC7" w:rsidRPr="00C90BC7" w:rsidRDefault="00C90BC7" w:rsidP="00C90BC7">
      <w:pPr>
        <w:widowControl/>
        <w:tabs>
          <w:tab w:val="left" w:pos="-1560"/>
          <w:tab w:val="left" w:pos="-1418"/>
        </w:tabs>
        <w:autoSpaceDE/>
        <w:autoSpaceDN/>
        <w:ind w:left="171"/>
        <w:jc w:val="both"/>
        <w:rPr>
          <w:rFonts w:eastAsia="Calibri"/>
          <w:b/>
          <w:color w:val="000000"/>
          <w:sz w:val="24"/>
          <w:szCs w:val="24"/>
        </w:rPr>
      </w:pPr>
      <w:r w:rsidRPr="00C90BC7">
        <w:rPr>
          <w:rFonts w:eastAsia="Calibri"/>
          <w:b/>
          <w:color w:val="000000"/>
          <w:sz w:val="24"/>
          <w:szCs w:val="24"/>
        </w:rPr>
        <w:t>В результате первого года изучения учебного предмета «Химия» ученик научится:</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раскрывать смысл основных химических понятий и применять эти понятия при описании свойств веществ и их превращений;</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использовать химическую символику для составления формул веществ и уравнений химических реакций;</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(радиусов атомов и </w:t>
      </w:r>
      <w:proofErr w:type="spellStart"/>
      <w:r w:rsidRPr="00C90BC7">
        <w:rPr>
          <w:rFonts w:eastAsia="Calibri"/>
          <w:color w:val="000000"/>
          <w:sz w:val="24"/>
          <w:szCs w:val="24"/>
        </w:rPr>
        <w:t>электроотрицательности</w:t>
      </w:r>
      <w:proofErr w:type="spellEnd"/>
      <w:r w:rsidRPr="00C90BC7">
        <w:rPr>
          <w:rFonts w:eastAsia="Calibri"/>
          <w:color w:val="000000"/>
          <w:sz w:val="24"/>
          <w:szCs w:val="24"/>
        </w:rPr>
        <w:t>) от их положения в периодической системе и строения атома;</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описывать и характеризовать табличную форму Периодической системы химических элементов</w:t>
      </w:r>
      <w:r w:rsidRPr="00C90BC7">
        <w:rPr>
          <w:rFonts w:eastAsia="Calibri"/>
          <w:color w:val="000000"/>
          <w:sz w:val="24"/>
          <w:szCs w:val="24"/>
        </w:rPr>
        <w:br/>
        <w:t>Д.И. Менделеева: различать элементы А и Б групп, малые и большие периоды;</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contextualSpacing/>
        <w:jc w:val="both"/>
        <w:rPr>
          <w:bCs/>
          <w:color w:val="000000"/>
          <w:sz w:val="24"/>
          <w:szCs w:val="24"/>
          <w:lang w:eastAsia="ru-RU"/>
        </w:rPr>
      </w:pPr>
      <w:r w:rsidRPr="00C90BC7">
        <w:rPr>
          <w:color w:val="000000"/>
          <w:sz w:val="24"/>
          <w:szCs w:val="24"/>
          <w:lang w:eastAsia="ru-RU"/>
        </w:rPr>
        <w:t xml:space="preserve">классифицировать </w:t>
      </w:r>
      <w:r w:rsidRPr="00C90BC7">
        <w:rPr>
          <w:bCs/>
          <w:color w:val="000000"/>
          <w:sz w:val="24"/>
          <w:szCs w:val="24"/>
          <w:lang w:eastAsia="ru-RU"/>
        </w:rPr>
        <w:t>химические элементы, неорганические вещества, химические реакции (по числу и составу участвующих в реакции веществ, по тепловому эффекту);</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характеризовать (описывать) общие химические свойства веществ различных классов, подтверждая это описание примерами молекулярных уравнений соответствующих химических реакций;</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 xml:space="preserve">прогнозировать свойства веществ в зависимости от их строения; возможности протекания химических превращений в различных условиях; </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 xml:space="preserve">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w:t>
      </w:r>
    </w:p>
    <w:p w:rsidR="00CD3A00" w:rsidRDefault="00C90BC7" w:rsidP="00C90BC7">
      <w:pPr>
        <w:pStyle w:val="a3"/>
        <w:spacing w:before="3"/>
        <w:ind w:left="0"/>
        <w:jc w:val="left"/>
        <w:rPr>
          <w:rFonts w:eastAsia="Calibri"/>
          <w:color w:val="000000"/>
        </w:rPr>
      </w:pPr>
      <w:r w:rsidRPr="00C90BC7">
        <w:rPr>
          <w:rFonts w:eastAsia="Calibri"/>
          <w:color w:val="000000"/>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 (реальный и мысленный).</w:t>
      </w:r>
    </w:p>
    <w:p w:rsidR="00C90BC7" w:rsidRPr="00C90BC7" w:rsidRDefault="00C90BC7" w:rsidP="00C90BC7">
      <w:pPr>
        <w:pStyle w:val="a3"/>
        <w:spacing w:before="3"/>
        <w:ind w:left="0"/>
        <w:jc w:val="left"/>
        <w:rPr>
          <w:rFonts w:eastAsia="Calibri"/>
          <w:b/>
          <w:color w:val="000000"/>
        </w:rPr>
      </w:pPr>
      <w:r w:rsidRPr="00C90BC7">
        <w:rPr>
          <w:rFonts w:eastAsia="Calibri"/>
          <w:b/>
          <w:color w:val="000000"/>
        </w:rPr>
        <w:t>В результате второго года изучения учебного предмета «Химия» ученик научится:</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раскрывать смысл основных химических понятий, иллюстрировать их взаимосвязь и применять эти понятия при описании свойств веществ и их превращений;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использовать химическую символику для составления формул веществ и уравнений химических реакций;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определять валентность и степень окисления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 тип кристаллической решетки конкретного вещества;</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использовать обозначения, имеющиеся в Периодической системе, для выполнения химических заданий; </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классифицировать </w:t>
      </w:r>
      <w:r w:rsidRPr="00C90BC7">
        <w:rPr>
          <w:rFonts w:eastAsia="Calibri"/>
          <w:bCs/>
          <w:color w:val="000000"/>
        </w:rPr>
        <w:t xml:space="preserve">химические элементы; неорганические вещества; химические реакции (по числу и составу участвующих в реакции веществ, по тепловому эффекту, по </w:t>
      </w:r>
      <w:r w:rsidRPr="00C90BC7">
        <w:rPr>
          <w:rFonts w:eastAsia="Calibri"/>
          <w:color w:val="000000"/>
        </w:rPr>
        <w:t>изменению степеней окисления химических элементов</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раскрывать сущность </w:t>
      </w:r>
      <w:proofErr w:type="spellStart"/>
      <w:r w:rsidRPr="00C90BC7">
        <w:rPr>
          <w:rFonts w:eastAsia="Calibri"/>
          <w:color w:val="000000"/>
        </w:rPr>
        <w:t>окислительно</w:t>
      </w:r>
      <w:proofErr w:type="spellEnd"/>
      <w:r w:rsidRPr="00C90BC7">
        <w:rPr>
          <w:rFonts w:eastAsia="Calibri"/>
          <w:color w:val="000000"/>
        </w:rPr>
        <w:t>-восстановительных реакций посредством составления электронного баланса этих реакций;</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color w:val="000000"/>
        </w:rPr>
        <w:t xml:space="preserve"> объяснять зависимость скорости химической реакции от различных факторов</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прогнозировать свойства веществ в зависимости от их строения; возможности протекания химических превращений в различных условиях;</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вычислять относительную молекулярную и молярную массы веществ; массовую долю химического элемента в соединении; массовую долю вещества в растворе; </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проводить расчеты по уравнениям химической реакции: </w:t>
      </w:r>
      <w:r w:rsidRPr="00C90BC7">
        <w:rPr>
          <w:rFonts w:eastAsia="Calibri"/>
          <w:color w:val="000000"/>
        </w:rPr>
        <w:t>количества, объема, массы вещества по известному количеству, объему, массе реагентов или продуктов реакции</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проводить реакции, подтверждающие качественный состав различных веществ: распознавать опытным </w:t>
      </w:r>
      <w:proofErr w:type="gramStart"/>
      <w:r w:rsidRPr="00C90BC7">
        <w:rPr>
          <w:rFonts w:eastAsia="Calibri"/>
          <w:bCs/>
          <w:color w:val="000000"/>
        </w:rPr>
        <w:t>путем хлорид</w:t>
      </w:r>
      <w:proofErr w:type="gramEnd"/>
      <w:r w:rsidRPr="00C90BC7">
        <w:rPr>
          <w:rFonts w:eastAsia="Calibri"/>
          <w:bCs/>
          <w:color w:val="000000"/>
        </w:rPr>
        <w:t>-, иодид-, сульфат-, фосфат-, карбонат-, силикат-ион аммония и катионы металлов, присутствующие в водных растворах неорганических веществ (магния, кальция, алюминия, железа(</w:t>
      </w:r>
      <w:r w:rsidRPr="00C90BC7">
        <w:rPr>
          <w:rFonts w:eastAsia="Calibri"/>
          <w:bCs/>
          <w:color w:val="000000"/>
          <w:lang w:val="en-US"/>
        </w:rPr>
        <w:t>II</w:t>
      </w:r>
      <w:r w:rsidRPr="00C90BC7">
        <w:rPr>
          <w:rFonts w:eastAsia="Calibri"/>
          <w:bCs/>
          <w:color w:val="000000"/>
        </w:rPr>
        <w:t>) и (</w:t>
      </w:r>
      <w:r w:rsidRPr="00C90BC7">
        <w:rPr>
          <w:rFonts w:eastAsia="Calibri"/>
          <w:bCs/>
          <w:color w:val="000000"/>
          <w:lang w:val="en-US"/>
        </w:rPr>
        <w:t>III</w:t>
      </w:r>
      <w:r w:rsidRPr="00C90BC7">
        <w:rPr>
          <w:rFonts w:eastAsia="Calibri"/>
          <w:bCs/>
          <w:color w:val="000000"/>
        </w:rPr>
        <w:t>), меди(</w:t>
      </w:r>
      <w:r w:rsidRPr="00C90BC7">
        <w:rPr>
          <w:rFonts w:eastAsia="Calibri"/>
          <w:bCs/>
          <w:color w:val="000000"/>
          <w:lang w:val="en-US"/>
        </w:rPr>
        <w:t>II</w:t>
      </w:r>
      <w:r w:rsidRPr="00C90BC7">
        <w:rPr>
          <w:rFonts w:eastAsia="Calibri"/>
          <w:bCs/>
          <w:color w:val="000000"/>
        </w:rPr>
        <w:t>), цинка);</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измерение, моделирование, эксперимент (реальный и мысленный)</w:t>
      </w:r>
    </w:p>
    <w:p w:rsidR="00C90BC7" w:rsidRPr="00C90BC7" w:rsidRDefault="00C90BC7" w:rsidP="00C90BC7">
      <w:pPr>
        <w:pStyle w:val="a3"/>
        <w:spacing w:before="3"/>
        <w:ind w:left="0"/>
        <w:jc w:val="left"/>
      </w:pPr>
    </w:p>
    <w:p w:rsidR="00CD3A00" w:rsidRDefault="007639CA">
      <w:pPr>
        <w:pStyle w:val="1"/>
        <w:ind w:right="1511"/>
        <w:jc w:val="center"/>
      </w:pPr>
      <w:r>
        <w:t>СОДЕРЖАНИЕ ПРОГРАММЫ</w:t>
      </w:r>
    </w:p>
    <w:p w:rsidR="00CD3A00" w:rsidRDefault="007639CA">
      <w:pPr>
        <w:ind w:left="370" w:right="1508"/>
        <w:jc w:val="center"/>
        <w:rPr>
          <w:b/>
          <w:sz w:val="24"/>
        </w:rPr>
      </w:pPr>
      <w:r>
        <w:rPr>
          <w:b/>
          <w:sz w:val="24"/>
        </w:rPr>
        <w:t>ОСНОВНОГО ОБЩЕГО ОБРАЗОВАНИЯ ПО ХИМИИ</w:t>
      </w:r>
    </w:p>
    <w:p w:rsidR="00CD3A00" w:rsidRDefault="000D662F" w:rsidP="000D662F">
      <w:pPr>
        <w:pStyle w:val="1"/>
        <w:tabs>
          <w:tab w:val="left" w:pos="2545"/>
        </w:tabs>
        <w:ind w:left="2545" w:right="1140"/>
      </w:pPr>
      <w:r>
        <w:t>8 КЛАСС (2 ч в неделю, всего 72</w:t>
      </w:r>
      <w:r w:rsidR="007639CA">
        <w:rPr>
          <w:spacing w:val="-5"/>
        </w:rPr>
        <w:t xml:space="preserve"> </w:t>
      </w:r>
      <w:r w:rsidR="007639CA">
        <w:t>ч)</w:t>
      </w:r>
    </w:p>
    <w:p w:rsidR="00CD3A00" w:rsidRDefault="00CD3A00">
      <w:pPr>
        <w:pStyle w:val="a3"/>
        <w:ind w:left="0"/>
        <w:jc w:val="left"/>
        <w:rPr>
          <w:b/>
        </w:rPr>
      </w:pPr>
    </w:p>
    <w:p w:rsidR="00CD3A00" w:rsidRDefault="007639CA">
      <w:pPr>
        <w:spacing w:before="1"/>
        <w:ind w:left="370" w:right="1508"/>
        <w:jc w:val="center"/>
        <w:rPr>
          <w:b/>
          <w:sz w:val="24"/>
        </w:rPr>
      </w:pPr>
      <w:r>
        <w:rPr>
          <w:b/>
          <w:sz w:val="24"/>
        </w:rPr>
        <w:t>Введение (4 ч)</w:t>
      </w:r>
    </w:p>
    <w:p w:rsidR="00CD3A00" w:rsidRDefault="00CD3A00">
      <w:pPr>
        <w:jc w:val="center"/>
        <w:rPr>
          <w:sz w:val="24"/>
        </w:rPr>
        <w:sectPr w:rsidR="00CD3A00">
          <w:pgSz w:w="11910" w:h="16840"/>
          <w:pgMar w:top="1580" w:right="540" w:bottom="280" w:left="1680" w:header="720" w:footer="720" w:gutter="0"/>
          <w:cols w:space="720"/>
        </w:sectPr>
      </w:pPr>
    </w:p>
    <w:p w:rsidR="00CD3A00" w:rsidRDefault="007639CA">
      <w:pPr>
        <w:pStyle w:val="a3"/>
        <w:spacing w:before="74"/>
        <w:ind w:right="1256" w:firstLine="419"/>
      </w:pPr>
      <w: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t>Хемофилия</w:t>
      </w:r>
      <w:proofErr w:type="spellEnd"/>
      <w:r>
        <w:t xml:space="preserve"> и </w:t>
      </w:r>
      <w:proofErr w:type="spellStart"/>
      <w:r>
        <w:t>хемофобия</w:t>
      </w:r>
      <w:proofErr w:type="spellEnd"/>
      <w:r>
        <w:t>. 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w:t>
      </w:r>
      <w:r w:rsidR="000D662F">
        <w:t xml:space="preserve"> </w:t>
      </w:r>
      <w:r>
        <w:t>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w:t>
      </w:r>
      <w:r>
        <w:rPr>
          <w:spacing w:val="-3"/>
        </w:rPr>
        <w:t xml:space="preserve"> </w:t>
      </w:r>
      <w:r>
        <w:t>элементах.</w:t>
      </w:r>
    </w:p>
    <w:p w:rsidR="00CD3A00" w:rsidRDefault="007639CA">
      <w:pPr>
        <w:pStyle w:val="a3"/>
        <w:spacing w:before="1"/>
        <w:ind w:right="1260"/>
      </w:pPr>
      <w:r>
        <w:rPr>
          <w:b/>
        </w:rPr>
        <w:t>Расчетные задачи</w:t>
      </w:r>
      <w:r>
        <w:t>. 1. Вычисление относительной молекулярной массы вещества по его химической формуле. 2. Вычисление массовой доли химического элемента в соединениях.</w:t>
      </w:r>
    </w:p>
    <w:p w:rsidR="00CD3A00" w:rsidRDefault="007639CA">
      <w:pPr>
        <w:pStyle w:val="a3"/>
        <w:ind w:right="1258"/>
      </w:pPr>
      <w:r>
        <w:rPr>
          <w:b/>
        </w:rPr>
        <w:t>Демонстрации</w:t>
      </w:r>
      <w:r>
        <w:t>. Модели (</w:t>
      </w:r>
      <w:proofErr w:type="spellStart"/>
      <w:r>
        <w:t>шаростержневые</w:t>
      </w:r>
      <w:proofErr w:type="spellEnd"/>
      <w:r>
        <w:t xml:space="preserve"> и Стюарта - </w:t>
      </w:r>
      <w:proofErr w:type="spellStart"/>
      <w:r>
        <w:t>Бриглеба</w:t>
      </w:r>
      <w:proofErr w:type="spellEnd"/>
      <w:r>
        <w:t xml:space="preserve">) различных простых и сложных веществ. Коллекция стеклянной химической </w:t>
      </w:r>
      <w:proofErr w:type="spellStart"/>
      <w:r>
        <w:t>посуды.Коллекция</w:t>
      </w:r>
      <w:proofErr w:type="spellEnd"/>
      <w:r>
        <w:t xml:space="preserve"> материалов и изделий на основе алюминия. Взаимодействие мрамора с кислотой и помутнение известковой воды.</w:t>
      </w:r>
    </w:p>
    <w:p w:rsidR="00CD3A00" w:rsidRDefault="007639CA">
      <w:pPr>
        <w:pStyle w:val="a3"/>
        <w:spacing w:before="159"/>
        <w:ind w:right="1259"/>
      </w:pPr>
      <w:r>
        <w:rPr>
          <w:b/>
        </w:rPr>
        <w:t>Лабораторные опыты</w:t>
      </w:r>
      <w:r>
        <w:t>.1.Сравнение свойств твердых кристаллических веществ и растворов.2.Сравнение скорости испарения воды, одеколона и этилового спирта с фильтровальной бумагой.</w:t>
      </w:r>
    </w:p>
    <w:p w:rsidR="00CD3A00" w:rsidRDefault="007639CA">
      <w:pPr>
        <w:pStyle w:val="a3"/>
        <w:spacing w:before="160"/>
        <w:ind w:right="1263" w:firstLine="419"/>
      </w:pPr>
      <w:r>
        <w:t xml:space="preserve">Учащийся должен </w:t>
      </w:r>
      <w:r>
        <w:rPr>
          <w:b/>
          <w:i/>
        </w:rPr>
        <w:t>уметь</w:t>
      </w:r>
      <w:r>
        <w:t>: 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w:t>
      </w:r>
      <w:proofErr w:type="gramStart"/>
      <w:r>
        <w:t xml:space="preserve">»,   </w:t>
      </w:r>
      <w:proofErr w:type="gramEnd"/>
      <w:r>
        <w:t>«химические   явления»,   «физические   явления»,</w:t>
      </w:r>
      <w:r>
        <w:rPr>
          <w:spacing w:val="-8"/>
        </w:rPr>
        <w:t xml:space="preserve"> </w:t>
      </w:r>
      <w:r>
        <w:t>«коэффициенты»,</w:t>
      </w:r>
    </w:p>
    <w:p w:rsidR="00CD3A00" w:rsidRDefault="007639CA">
      <w:pPr>
        <w:pStyle w:val="a3"/>
        <w:spacing w:before="1"/>
        <w:ind w:right="1259"/>
      </w:pPr>
      <w:r>
        <w:t xml:space="preserve">«индексы», «относительная атомная масса», «относительная молекулярная масса», «массовая доля элемента»; знать: предметы изучения химии; химические символы: </w:t>
      </w:r>
      <w:proofErr w:type="spellStart"/>
      <w:r>
        <w:t>Al</w:t>
      </w:r>
      <w:proofErr w:type="spellEnd"/>
      <w:r>
        <w:t xml:space="preserve">, </w:t>
      </w:r>
      <w:proofErr w:type="spellStart"/>
      <w:r>
        <w:t>Ag</w:t>
      </w:r>
      <w:proofErr w:type="spellEnd"/>
      <w:r>
        <w:t xml:space="preserve">, C, </w:t>
      </w:r>
      <w:proofErr w:type="spellStart"/>
      <w:r>
        <w:t>Ca</w:t>
      </w:r>
      <w:proofErr w:type="spellEnd"/>
      <w:r>
        <w:t xml:space="preserve">, </w:t>
      </w:r>
      <w:proofErr w:type="spellStart"/>
      <w:r>
        <w:t>Cl</w:t>
      </w:r>
      <w:proofErr w:type="spellEnd"/>
      <w:r>
        <w:t xml:space="preserve">, </w:t>
      </w:r>
      <w:proofErr w:type="spellStart"/>
      <w:r>
        <w:t>Cu</w:t>
      </w:r>
      <w:proofErr w:type="spellEnd"/>
      <w:r>
        <w:t xml:space="preserve">, </w:t>
      </w:r>
      <w:proofErr w:type="spellStart"/>
      <w:r>
        <w:t>Fe</w:t>
      </w:r>
      <w:proofErr w:type="spellEnd"/>
      <w:r>
        <w:t xml:space="preserve">, H, K, N, </w:t>
      </w:r>
      <w:proofErr w:type="spellStart"/>
      <w:r>
        <w:t>Mg</w:t>
      </w:r>
      <w:proofErr w:type="spellEnd"/>
      <w:r>
        <w:t xml:space="preserve">, </w:t>
      </w:r>
      <w:proofErr w:type="spellStart"/>
      <w:r>
        <w:t>Na</w:t>
      </w:r>
      <w:proofErr w:type="spellEnd"/>
      <w:r>
        <w:t xml:space="preserve">, O, P, S, </w:t>
      </w:r>
      <w:proofErr w:type="spellStart"/>
      <w:r>
        <w:t>Si</w:t>
      </w:r>
      <w:proofErr w:type="spellEnd"/>
      <w:r>
        <w:t xml:space="preserve">, </w:t>
      </w:r>
      <w:proofErr w:type="spellStart"/>
      <w:r>
        <w:t>Zn</w:t>
      </w:r>
      <w:proofErr w:type="spellEnd"/>
      <w:r>
        <w:t>, их названия и произношение; классифицировать вещества по составу на простые и сложные; различать: тела и вещества; химический элемент и простое вещество; 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w:t>
      </w:r>
      <w:r w:rsidR="000D662F">
        <w:t xml:space="preserve"> </w:t>
      </w:r>
      <w:r>
        <w:t>положение элемента в таблице Д. И. Менделеева, используя понятия «период», «группа», «главная</w:t>
      </w:r>
      <w:r>
        <w:rPr>
          <w:spacing w:val="-17"/>
        </w:rPr>
        <w:t xml:space="preserve"> </w:t>
      </w:r>
      <w:r>
        <w:t>подгруппа»,</w:t>
      </w:r>
    </w:p>
    <w:p w:rsidR="00CD3A00" w:rsidRDefault="007639CA">
      <w:pPr>
        <w:pStyle w:val="a3"/>
        <w:ind w:right="1254"/>
      </w:pPr>
      <w:r>
        <w:t>«побочная подгруппа»; свойства веществ (твердых, жидких, газообразных); объяснять сущность химических явлений (с точки зрения атомно- молекулярного учения) и их принципиальное отличие от физических явлений; характеризовать: основные методы изучения естественных дисциплин (наблюдение, эксперимент, моделирование);вещество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w:t>
      </w:r>
      <w:r>
        <w:rPr>
          <w:spacing w:val="-1"/>
        </w:rPr>
        <w:t xml:space="preserve"> </w:t>
      </w:r>
      <w:r>
        <w:t>жизни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7"/>
      </w:pPr>
      <w:r>
        <w:t>человека, аргументировать свое отношение к этой проблеме; вычислять относительную молекулярную массу вещества и массовую долю химического элемента в соединениях; проводить наблюдения свойств веществ и явлений, происходящих с веществами; соблюдать правила техники безопасности при проведении наблюдений и лабораторных опытов.</w:t>
      </w:r>
    </w:p>
    <w:p w:rsidR="00CD3A00" w:rsidRDefault="007639CA">
      <w:pPr>
        <w:pStyle w:val="a3"/>
        <w:spacing w:before="161"/>
        <w:ind w:right="1254" w:firstLine="419"/>
      </w:pPr>
      <w:r>
        <w:t xml:space="preserve">Учащийся должен </w:t>
      </w:r>
      <w:r>
        <w:rPr>
          <w:b/>
          <w:i/>
        </w:rPr>
        <w:t>уметь</w:t>
      </w:r>
      <w:r>
        <w:t>: определять проблемы, т. е. устанавливать несоответствие между желаемым и действительным; составлять сложный план текста; владеть таким видом изложения текста, как повествование; под руководством учителя проводить непосредственное наблюдение; под руководством учителя оформлять отчет, включающий описание наблюдения, его результатов, выводов; использовать такой вид мысленного (идеального) моделирования, как знаковое моделирование (на примере знаков химических элементов, химических формул);использовать такой вид материального (предметного) моделирования, как физическое моделирование (на примере моделирования атомов и молекул); получать химическую информацию из различных источников; определять объект и аспект анализа и синтеза; определять компоненты объекта в соответствии с аспектом анализа и синтеза; 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w:t>
      </w:r>
      <w:r>
        <w:rPr>
          <w:spacing w:val="-1"/>
        </w:rPr>
        <w:t xml:space="preserve"> </w:t>
      </w:r>
      <w:r>
        <w:t>объекта.</w:t>
      </w:r>
    </w:p>
    <w:p w:rsidR="00CD3A00" w:rsidRDefault="007639CA">
      <w:pPr>
        <w:pStyle w:val="1"/>
        <w:spacing w:before="164"/>
        <w:ind w:left="1925"/>
      </w:pPr>
      <w:r>
        <w:t>Тема 1. Атомы химических элементов (9 ч)</w:t>
      </w:r>
    </w:p>
    <w:p w:rsidR="00CD3A00" w:rsidRDefault="007639CA">
      <w:pPr>
        <w:pStyle w:val="a3"/>
        <w:spacing w:before="156"/>
        <w:ind w:right="1255" w:firstLine="419"/>
      </w:pPr>
      <w: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w:t>
      </w:r>
      <w:proofErr w:type="gramStart"/>
      <w:r>
        <w:t>протоны  и</w:t>
      </w:r>
      <w:proofErr w:type="gramEnd"/>
      <w:r>
        <w:t xml:space="preserve">  нейтроны.  Относительная   атомная   масса.   </w:t>
      </w:r>
      <w:proofErr w:type="gramStart"/>
      <w:r>
        <w:t xml:space="preserve">Взаимосвязь </w:t>
      </w:r>
      <w:r>
        <w:rPr>
          <w:spacing w:val="24"/>
        </w:rPr>
        <w:t xml:space="preserve"> </w:t>
      </w:r>
      <w:r>
        <w:t>понятий</w:t>
      </w:r>
      <w:proofErr w:type="gramEnd"/>
    </w:p>
    <w:p w:rsidR="00CD3A00" w:rsidRDefault="007639CA">
      <w:pPr>
        <w:pStyle w:val="a3"/>
        <w:ind w:right="1252"/>
      </w:pPr>
      <w:r>
        <w:t xml:space="preserve">«протон»,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уровней атомов химических элементов малых периодов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t>Электроотрицательность</w:t>
      </w:r>
      <w:proofErr w:type="spellEnd"/>
      <w:r>
        <w:t xml:space="preserve">.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  </w:t>
      </w:r>
      <w:proofErr w:type="gramStart"/>
      <w:r>
        <w:t>Взаимодействие  атомов</w:t>
      </w:r>
      <w:proofErr w:type="gramEnd"/>
      <w:r>
        <w:t xml:space="preserve">  химических  элементов-металлов  </w:t>
      </w:r>
      <w:r>
        <w:rPr>
          <w:spacing w:val="15"/>
        </w:rPr>
        <w:t xml:space="preserve"> </w:t>
      </w:r>
      <w:r>
        <w:t>между</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4"/>
      </w:pPr>
      <w:r>
        <w:t>собой - образование металлических кристаллов. Понятие о металлической связи.</w:t>
      </w:r>
    </w:p>
    <w:p w:rsidR="00CD3A00" w:rsidRDefault="007639CA">
      <w:pPr>
        <w:pStyle w:val="a3"/>
        <w:ind w:right="1263"/>
      </w:pPr>
      <w:r>
        <w:rPr>
          <w:b/>
        </w:rPr>
        <w:t>Демонстрации</w:t>
      </w:r>
      <w:r>
        <w:t>.</w:t>
      </w:r>
      <w:r w:rsidR="000D662F">
        <w:t xml:space="preserve"> </w:t>
      </w:r>
      <w:r>
        <w:t>Модели атомов химических элементов. Периодическая система химических элементов Д. И. Менделеева (различные формы).</w:t>
      </w:r>
    </w:p>
    <w:p w:rsidR="00CD3A00" w:rsidRDefault="007639CA">
      <w:pPr>
        <w:pStyle w:val="a3"/>
        <w:tabs>
          <w:tab w:val="left" w:pos="3893"/>
          <w:tab w:val="left" w:pos="5652"/>
          <w:tab w:val="left" w:pos="7410"/>
        </w:tabs>
        <w:ind w:right="1261"/>
      </w:pPr>
      <w:r>
        <w:rPr>
          <w:b/>
        </w:rPr>
        <w:t>Лабораторные опыты</w:t>
      </w:r>
      <w:r>
        <w:t>. 3.Моделирование принципа действий сканирующего микроскопа.4.Изготовление</w:t>
      </w:r>
      <w:r>
        <w:tab/>
        <w:t>моделей</w:t>
      </w:r>
      <w:r>
        <w:tab/>
        <w:t>молекул</w:t>
      </w:r>
      <w:r>
        <w:tab/>
      </w:r>
      <w:r>
        <w:rPr>
          <w:spacing w:val="-3"/>
        </w:rPr>
        <w:t xml:space="preserve">бинарных </w:t>
      </w:r>
      <w:r>
        <w:t>соединений.5.Изготовление модели, иллюстрирующей свойства металлической связи.</w:t>
      </w:r>
    </w:p>
    <w:p w:rsidR="00CD3A00" w:rsidRDefault="007639CA">
      <w:pPr>
        <w:pStyle w:val="a3"/>
        <w:spacing w:before="161"/>
        <w:ind w:right="1254" w:firstLine="419"/>
      </w:pPr>
      <w:r>
        <w:t xml:space="preserve">Учащийся должен </w:t>
      </w:r>
      <w:r>
        <w:rPr>
          <w:b/>
          <w:i/>
        </w:rPr>
        <w:t>уметь</w:t>
      </w:r>
      <w:r>
        <w:t>: 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 металлы», «элементы-неметаллы»; при характеристике веществ</w:t>
      </w:r>
      <w:r>
        <w:rPr>
          <w:spacing w:val="39"/>
        </w:rPr>
        <w:t xml:space="preserve"> </w:t>
      </w:r>
      <w:r>
        <w:t>понятия</w:t>
      </w:r>
    </w:p>
    <w:p w:rsidR="00CD3A00" w:rsidRDefault="007639CA">
      <w:pPr>
        <w:pStyle w:val="a3"/>
        <w:ind w:right="1254"/>
      </w:pPr>
      <w:r>
        <w:t>«ионная связь», «ионы», «ковалентная неполярная связь», «ковалентная полярная связь», «</w:t>
      </w:r>
      <w:proofErr w:type="spellStart"/>
      <w:r>
        <w:t>электроотрицательность</w:t>
      </w:r>
      <w:proofErr w:type="spellEnd"/>
      <w:r>
        <w:t xml:space="preserve">», «валентность», «металлическая связь»; описывать состав и строение атомов элементов с порядковыми номерами 1—20 в Периодической системе химических элементов Д. И. Менделеева;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t>электроотрицательность</w:t>
      </w:r>
      <w:proofErr w:type="spellEnd"/>
      <w:r>
        <w:t xml:space="preserve">,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 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t>электроотрицательность</w:t>
      </w:r>
      <w:proofErr w:type="spellEnd"/>
      <w:r>
        <w:t>,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 характеризовать механизмы образования ковалентной связи (обменный), ионной связи, металлической связи; устанавливать причинно-следственные связи: состав вещества — тип химической связи; составлять формулы бинарных соединений по валентности; находить валентность элементов по формуле бинарного</w:t>
      </w:r>
      <w:r>
        <w:rPr>
          <w:spacing w:val="-1"/>
        </w:rPr>
        <w:t xml:space="preserve"> </w:t>
      </w:r>
      <w:r>
        <w:t>соединения.</w:t>
      </w:r>
    </w:p>
    <w:p w:rsidR="00CD3A00" w:rsidRDefault="007639CA">
      <w:pPr>
        <w:pStyle w:val="a3"/>
        <w:spacing w:before="160"/>
        <w:ind w:right="1258" w:firstLine="419"/>
      </w:pPr>
      <w:r>
        <w:t xml:space="preserve">Учащийся должен </w:t>
      </w:r>
      <w:r>
        <w:rPr>
          <w:b/>
          <w:i/>
        </w:rPr>
        <w:t>уметь</w:t>
      </w:r>
      <w:r>
        <w:t>: формулировать гипотезу по решению проблем; составлять план выполнения учебной задачи, решения проблем творческого и поискового характера, выполнения проекта совместно с учителем; составлять тезисы текста; владеть таким видом изложения текста, как описание; использовать такой вид мысленного (идеального) моделирования, как знаковое моделирование (на примере составления схем образования химической связи); использовать такой вид материального (предметного) моделирования, как аналоговое моделирование; использовать такой вид материального</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4"/>
      </w:pPr>
      <w:r>
        <w:t>(предметного) моделирования, как физическое моделирование (на примере моделей строения атомов); определять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CD3A00" w:rsidRDefault="007639CA">
      <w:pPr>
        <w:pStyle w:val="1"/>
        <w:spacing w:before="165"/>
        <w:ind w:left="2561"/>
      </w:pPr>
      <w:r>
        <w:t>Тема 2. Простые вещества (6 ч)</w:t>
      </w:r>
    </w:p>
    <w:p w:rsidR="00CD3A00" w:rsidRDefault="007639CA">
      <w:pPr>
        <w:pStyle w:val="a3"/>
        <w:tabs>
          <w:tab w:val="left" w:pos="6880"/>
        </w:tabs>
        <w:spacing w:before="154"/>
        <w:ind w:right="1254" w:firstLine="419"/>
      </w:pPr>
      <w:r>
        <w:t xml:space="preserve">Положение металлов и неметаллов в периодической системе химических элементов Д. И. Менделеева. Важнейшие простые вещества - </w:t>
      </w:r>
      <w:proofErr w:type="gramStart"/>
      <w:r>
        <w:t>металлы(</w:t>
      </w:r>
      <w:proofErr w:type="gramEnd"/>
      <w:r>
        <w:t>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w:t>
      </w:r>
      <w:r w:rsidR="000D662F">
        <w:t xml:space="preserve"> </w:t>
      </w:r>
      <w:r>
        <w:t>Молекулы простых веществ-неметаллов-водорода,</w:t>
      </w:r>
      <w:r w:rsidR="000D662F">
        <w:t xml:space="preserve"> </w:t>
      </w:r>
      <w:r>
        <w:t>кислорода,</w:t>
      </w:r>
      <w:r w:rsidR="000D662F">
        <w:t xml:space="preserve"> </w:t>
      </w:r>
      <w:proofErr w:type="spellStart"/>
      <w:proofErr w:type="gramStart"/>
      <w:r>
        <w:t>азота,галогенов</w:t>
      </w:r>
      <w:proofErr w:type="spellEnd"/>
      <w:proofErr w:type="gramEnd"/>
      <w:r>
        <w:t>.</w:t>
      </w:r>
      <w:r>
        <w:tab/>
        <w:t xml:space="preserve">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roofErr w:type="spellStart"/>
      <w:r>
        <w:t>ПостояннаяАвогадро</w:t>
      </w:r>
      <w:proofErr w:type="spellEnd"/>
      <w:r>
        <w:t xml:space="preserve">. Количество вещества. Моль. Молярная масса. Молярный объем газообразных веществ. Кратные единицы </w:t>
      </w:r>
      <w:proofErr w:type="gramStart"/>
      <w:r>
        <w:t>количества  вещества</w:t>
      </w:r>
      <w:proofErr w:type="gramEnd"/>
      <w:r>
        <w:t xml:space="preserve"> — </w:t>
      </w:r>
      <w:proofErr w:type="spellStart"/>
      <w:r>
        <w:t>миллимоль</w:t>
      </w:r>
      <w:proofErr w:type="spellEnd"/>
      <w:r>
        <w:t xml:space="preserve"> и </w:t>
      </w: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 Расчеты с использованием понятий «количество вещества», «молярная</w:t>
      </w:r>
      <w:r>
        <w:rPr>
          <w:spacing w:val="30"/>
        </w:rPr>
        <w:t xml:space="preserve"> </w:t>
      </w:r>
      <w:r>
        <w:t>масса»,</w:t>
      </w:r>
    </w:p>
    <w:p w:rsidR="00CD3A00" w:rsidRDefault="007639CA">
      <w:pPr>
        <w:pStyle w:val="a3"/>
        <w:spacing w:before="1"/>
      </w:pPr>
      <w:r>
        <w:t>«молярный объем газов», «постоянная Авогадро».</w:t>
      </w:r>
    </w:p>
    <w:p w:rsidR="00CD3A00" w:rsidRDefault="007639CA">
      <w:pPr>
        <w:ind w:left="120"/>
        <w:jc w:val="both"/>
        <w:rPr>
          <w:sz w:val="24"/>
        </w:rPr>
      </w:pPr>
      <w:r>
        <w:rPr>
          <w:b/>
          <w:sz w:val="24"/>
        </w:rPr>
        <w:t xml:space="preserve">Расчетные задачи </w:t>
      </w:r>
      <w:r>
        <w:rPr>
          <w:sz w:val="24"/>
        </w:rPr>
        <w:t>с использованием понятий «количество</w:t>
      </w:r>
      <w:r>
        <w:rPr>
          <w:spacing w:val="57"/>
          <w:sz w:val="24"/>
        </w:rPr>
        <w:t xml:space="preserve"> </w:t>
      </w:r>
      <w:r>
        <w:rPr>
          <w:sz w:val="24"/>
        </w:rPr>
        <w:t>вещества»,</w:t>
      </w:r>
    </w:p>
    <w:p w:rsidR="00CD3A00" w:rsidRDefault="007639CA">
      <w:pPr>
        <w:pStyle w:val="a3"/>
      </w:pPr>
      <w:r>
        <w:t>«молярная масса», «молярный объем газов», «постоянная Авогадро».</w:t>
      </w:r>
    </w:p>
    <w:p w:rsidR="00CD3A00" w:rsidRDefault="007639CA">
      <w:pPr>
        <w:pStyle w:val="a3"/>
        <w:ind w:right="1262"/>
      </w:pPr>
      <w:r>
        <w:rPr>
          <w:b/>
        </w:rPr>
        <w:t>Демонстрации</w:t>
      </w:r>
      <w:r>
        <w:t>. Получение озона. Образцы белого и серого олова, белого и красного фосфора. Некоторые металлы и неметаллы количеством вещества 1 моль. Молярный объем газообразных веществ.</w:t>
      </w:r>
    </w:p>
    <w:p w:rsidR="00CD3A00" w:rsidRDefault="007639CA">
      <w:pPr>
        <w:pStyle w:val="a3"/>
        <w:ind w:right="1262"/>
      </w:pPr>
      <w:r>
        <w:rPr>
          <w:b/>
        </w:rPr>
        <w:t>Лабораторные опыты</w:t>
      </w:r>
      <w:r>
        <w:t>. 6.Ознакомление с коллекциями металлов. 7. Ознакомление с коллекциями неметаллов.</w:t>
      </w:r>
    </w:p>
    <w:p w:rsidR="00CD3A00" w:rsidRDefault="007639CA">
      <w:pPr>
        <w:pStyle w:val="a3"/>
        <w:tabs>
          <w:tab w:val="left" w:pos="1816"/>
          <w:tab w:val="left" w:pos="3776"/>
          <w:tab w:val="left" w:pos="6253"/>
        </w:tabs>
        <w:ind w:right="1263" w:firstLine="419"/>
      </w:pPr>
      <w:r>
        <w:t xml:space="preserve">Учащийся должен </w:t>
      </w:r>
      <w:r>
        <w:rPr>
          <w:b/>
          <w:i/>
        </w:rPr>
        <w:t>умет</w:t>
      </w:r>
      <w:r>
        <w:rPr>
          <w:b/>
        </w:rPr>
        <w:t>ь</w:t>
      </w:r>
      <w:r>
        <w:t>: использовать при характеристике веществ понятия:</w:t>
      </w:r>
      <w:r>
        <w:tab/>
        <w:t>«металлы»,</w:t>
      </w:r>
      <w:r>
        <w:tab/>
        <w:t>«пластичность»,</w:t>
      </w:r>
      <w:r>
        <w:tab/>
      </w:r>
      <w:r>
        <w:rPr>
          <w:spacing w:val="-1"/>
        </w:rPr>
        <w:t>«теплопроводность»,</w:t>
      </w:r>
    </w:p>
    <w:p w:rsidR="00CD3A00" w:rsidRDefault="007639CA">
      <w:pPr>
        <w:pStyle w:val="a3"/>
        <w:spacing w:before="1"/>
        <w:ind w:right="1255"/>
      </w:pPr>
      <w:r>
        <w:t>«электропроводность», «неметаллы», «аллотропия», «аллотропные видоизменения, или модификации»; описывать положение элементов-металлов и элементов-неметаллов в Периодической системе химических элементов Д. И. Менделеева; классифицировать простые вещества на металлы и неметаллы, элементы; определять принадлежность неорганических веществ к одному из изученных классов — металлы и неметаллы;</w:t>
      </w:r>
      <w:r w:rsidR="000D662F">
        <w:t xml:space="preserve"> </w:t>
      </w:r>
      <w:r>
        <w:t>доказывать относительность деления простых веществ на металлы и неметаллы; характеризовать общие физические свойства металлов; устанавливать причинно-следственные связи между строением атома и химической связью в простых веществах — металлах и неметаллах; объяснять многообразие простых веществ таким фактором, как аллотропия; описывать свойства веществ (на примерах простых веществ — металлов и неметаллов); соблюдать правила техники безопасности при проведении наблюдений и лабораторных опытов; использовать при решении расчетных задач понятия: «количество вещества», «моль», «постоянная Авогадро», «молярная масса», «молярный объем газов», «нормальные условия»; проводить    расчеты    с    использованием    понятий:    «количество</w:t>
      </w:r>
      <w:r>
        <w:rPr>
          <w:spacing w:val="38"/>
        </w:rPr>
        <w:t xml:space="preserve"> </w:t>
      </w:r>
      <w:r>
        <w:t>вещества»,</w:t>
      </w:r>
    </w:p>
    <w:p w:rsidR="00CD3A00" w:rsidRDefault="007639CA">
      <w:pPr>
        <w:pStyle w:val="a3"/>
        <w:spacing w:before="1"/>
      </w:pPr>
      <w:r>
        <w:t>«молярная масса», «молярный объем газов», «постоянная Авогадро».</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9" w:firstLine="419"/>
      </w:pPr>
      <w:r>
        <w:t xml:space="preserve">Учащийся должен </w:t>
      </w:r>
      <w:r>
        <w:rPr>
          <w:b/>
          <w:i/>
        </w:rPr>
        <w:t>уметь</w:t>
      </w:r>
      <w:r>
        <w:t>: составлять конспект текста; самостоятельно использовать непосредственное наблюдение; самостоятельно оформлять отчет, включающий описание наблюдения, его результатов, выводов; выполнять полное комплексное сравнение; выполнять сравнение по аналоги</w:t>
      </w:r>
    </w:p>
    <w:p w:rsidR="00CD3A00" w:rsidRDefault="007639CA">
      <w:pPr>
        <w:pStyle w:val="1"/>
        <w:spacing w:before="165"/>
        <w:ind w:left="1562"/>
      </w:pPr>
      <w:r>
        <w:t xml:space="preserve">Тема </w:t>
      </w:r>
      <w:proofErr w:type="gramStart"/>
      <w:r>
        <w:t>3 .</w:t>
      </w:r>
      <w:proofErr w:type="gramEnd"/>
      <w:r>
        <w:t xml:space="preserve"> Соединения химических элементов (13 ч)</w:t>
      </w:r>
    </w:p>
    <w:p w:rsidR="00CD3A00" w:rsidRDefault="007639CA">
      <w:pPr>
        <w:pStyle w:val="a3"/>
        <w:spacing w:before="154"/>
        <w:ind w:right="1256" w:firstLine="419"/>
      </w:pPr>
      <w:r>
        <w:t xml:space="preserve">Степень окисления. Сравнение степени окисления и валентности. Определение степени окисления элементов по химической </w:t>
      </w:r>
      <w:proofErr w:type="gramStart"/>
      <w:r>
        <w:t>формуле  соединения</w:t>
      </w:r>
      <w:proofErr w:type="gramEnd"/>
      <w:r>
        <w:t xml:space="preserve">. Составление формул бинарных соединений, общий способ их называния. Бинарные соединения металлов и неметаллов: оксиды, хлориды, сульфиды и др. Составление их формул.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Понятие о шкале</w:t>
      </w:r>
      <w:r>
        <w:rPr>
          <w:spacing w:val="23"/>
        </w:rPr>
        <w:t xml:space="preserve"> </w:t>
      </w:r>
      <w:r>
        <w:t>кислотности</w:t>
      </w:r>
    </w:p>
    <w:p w:rsidR="00CD3A00" w:rsidRDefault="007639CA">
      <w:pPr>
        <w:pStyle w:val="a3"/>
        <w:spacing w:before="1"/>
        <w:ind w:right="1255"/>
      </w:pPr>
      <w:r>
        <w:t>– шкала рН.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CD3A00" w:rsidRDefault="007639CA">
      <w:pPr>
        <w:pStyle w:val="a3"/>
        <w:spacing w:before="1"/>
        <w:ind w:right="1260"/>
      </w:pPr>
      <w:r>
        <w:rPr>
          <w:b/>
        </w:rPr>
        <w:t xml:space="preserve">Расчетные задачи. </w:t>
      </w:r>
      <w: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CD3A00" w:rsidRDefault="007639CA">
      <w:pPr>
        <w:pStyle w:val="a3"/>
        <w:ind w:right="1260"/>
      </w:pPr>
      <w:r>
        <w:rPr>
          <w:b/>
        </w:rPr>
        <w:t>Демонстрации</w:t>
      </w:r>
      <w:r>
        <w:t>.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окраски в различных средах универсальный индикатор и изменение его окраски в различных средах. Шкала рН.</w:t>
      </w:r>
    </w:p>
    <w:p w:rsidR="00CD3A00" w:rsidRDefault="007639CA">
      <w:pPr>
        <w:pStyle w:val="a3"/>
        <w:ind w:right="1253"/>
      </w:pPr>
      <w:r>
        <w:rPr>
          <w:b/>
        </w:rPr>
        <w:t>Лабораторные опыты</w:t>
      </w:r>
      <w:r>
        <w:t xml:space="preserve">. 8.Ознакомление с коллекцией оксидов. 9. Ознакомление со свойствами аммиака. 10.Качественная реакция на углекислый газ. 11.Определение рН растворов </w:t>
      </w:r>
      <w:proofErr w:type="spellStart"/>
      <w:r>
        <w:t>кислоты.щелочи</w:t>
      </w:r>
      <w:proofErr w:type="spellEnd"/>
      <w:r>
        <w:t xml:space="preserve"> и воды. 12.Определение рН растворов лимонного и яблочного соков на срезе плодов. 13.Ознакомление с коллекциями солей. 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w:t>
      </w:r>
      <w:r>
        <w:rPr>
          <w:spacing w:val="-4"/>
        </w:rPr>
        <w:t xml:space="preserve"> </w:t>
      </w:r>
      <w:r>
        <w:t>породы.</w:t>
      </w:r>
    </w:p>
    <w:p w:rsidR="00CD3A00" w:rsidRDefault="007639CA">
      <w:pPr>
        <w:pStyle w:val="a3"/>
        <w:spacing w:before="1"/>
        <w:ind w:right="1263" w:firstLine="419"/>
      </w:pPr>
      <w:r>
        <w:t xml:space="preserve">Учащийся должен </w:t>
      </w:r>
      <w:r>
        <w:rPr>
          <w:b/>
          <w:i/>
        </w:rPr>
        <w:t>уметь</w:t>
      </w:r>
      <w:r>
        <w:t>: использовать при характеристике веществ понятия: «степень окисления», «валентность», «оксиды», «основания»,</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pPr>
      <w:r>
        <w:t>«щелочи</w:t>
      </w:r>
      <w:proofErr w:type="gramStart"/>
      <w:r>
        <w:t xml:space="preserve">»,   </w:t>
      </w:r>
      <w:proofErr w:type="gramEnd"/>
      <w:r>
        <w:t xml:space="preserve">      «качественная         реакция»,         «индикатор»,        </w:t>
      </w:r>
      <w:r>
        <w:rPr>
          <w:spacing w:val="26"/>
        </w:rPr>
        <w:t xml:space="preserve"> </w:t>
      </w:r>
      <w:r>
        <w:t>«кислоты»,</w:t>
      </w:r>
    </w:p>
    <w:p w:rsidR="00CD3A00" w:rsidRDefault="007639CA">
      <w:pPr>
        <w:pStyle w:val="a3"/>
        <w:ind w:right="1266"/>
      </w:pPr>
      <w:r>
        <w:t>«кислородсодержащие кислоты», «бескислородные кислоты», «кислотная среда</w:t>
      </w:r>
      <w:proofErr w:type="gramStart"/>
      <w:r>
        <w:t xml:space="preserve">»,   </w:t>
      </w:r>
      <w:proofErr w:type="gramEnd"/>
      <w:r>
        <w:t xml:space="preserve"> «щелочная    среда»,    «нейтральная    среда»,    «шкала    </w:t>
      </w:r>
      <w:proofErr w:type="spellStart"/>
      <w:r>
        <w:t>pH</w:t>
      </w:r>
      <w:proofErr w:type="spellEnd"/>
      <w:r>
        <w:t>»,</w:t>
      </w:r>
      <w:r>
        <w:rPr>
          <w:spacing w:val="41"/>
        </w:rPr>
        <w:t xml:space="preserve"> </w:t>
      </w:r>
      <w:r>
        <w:t>«соли»,</w:t>
      </w:r>
    </w:p>
    <w:p w:rsidR="00CD3A00" w:rsidRDefault="007639CA">
      <w:pPr>
        <w:pStyle w:val="a3"/>
        <w:ind w:right="1252"/>
      </w:pPr>
      <w:r>
        <w:t xml:space="preserve">«аморфные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 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t>основности</w:t>
      </w:r>
      <w:proofErr w:type="spellEnd"/>
      <w:r>
        <w:t xml:space="preserve"> и содержанию кислорода; 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t>хлороводорода</w:t>
      </w:r>
      <w:proofErr w:type="spellEnd"/>
      <w:r>
        <w:t xml:space="preserve">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 определять валентность и степень окисления элементов в </w:t>
      </w:r>
      <w:proofErr w:type="spellStart"/>
      <w:r>
        <w:t>веществах;составлять</w:t>
      </w:r>
      <w:proofErr w:type="spellEnd"/>
      <w:r>
        <w:t xml:space="preserve">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 составлять названия оксидов, оснований, кислот и солей; сравнивать валентность и степень окисления; оксиды, основания, кислоты и соли по составу; использовать таблицу растворимости для определения растворимости </w:t>
      </w:r>
      <w:proofErr w:type="spellStart"/>
      <w:r>
        <w:t>веществ;устанавливать</w:t>
      </w:r>
      <w:proofErr w:type="spellEnd"/>
      <w:r>
        <w:t xml:space="preserve"> генетическую связь между оксидом и гидроксидом и наоборот; причинно- следственные связи между строением атома, химической связью и типом кристаллической решетки химических соединений; характеризовать атомные, молекулярные, ионные металлические кристаллические решетки; среду раствора с помощью шкалы </w:t>
      </w:r>
      <w:proofErr w:type="spellStart"/>
      <w:r>
        <w:t>pH</w:t>
      </w:r>
      <w:proofErr w:type="spellEnd"/>
      <w:r>
        <w:t>; приводить примеры веществ с разными типами кристаллической решетки; проводить наблюдения за свойствами веществ и явлениями, происходящими с веществами;</w:t>
      </w:r>
      <w:r w:rsidR="000D662F">
        <w:t xml:space="preserve"> </w:t>
      </w:r>
      <w:r>
        <w:t>соблюдать правила техники безопасности при проведении наблюдений и опытов; исследовать среду раствора с помощью индикаторов; экспериментально различать кислоты и щелочи, пользуясь индикаторами; 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 проводить расчеты с использованием понятий «массовая доля элемента в веществе», «массовая доля растворенного вещества», «объемная доля газообразного</w:t>
      </w:r>
      <w:r>
        <w:rPr>
          <w:spacing w:val="-4"/>
        </w:rPr>
        <w:t xml:space="preserve"> </w:t>
      </w:r>
      <w:r>
        <w:t>вещества».</w:t>
      </w:r>
    </w:p>
    <w:p w:rsidR="00CD3A00" w:rsidRDefault="007639CA">
      <w:pPr>
        <w:pStyle w:val="a3"/>
        <w:spacing w:before="161"/>
        <w:ind w:right="1256" w:firstLine="419"/>
      </w:pPr>
      <w:r>
        <w:t xml:space="preserve">Учащийся должен </w:t>
      </w:r>
      <w:r>
        <w:rPr>
          <w:b/>
          <w:i/>
        </w:rPr>
        <w:t>уметь</w:t>
      </w:r>
      <w:r>
        <w:t>: составлять на основе текста таблицы, в том числе с применением средств ИКТ; под руководством учителя проводить опосредованное наблюдение; под руководством учителя оформлять отчет, включающий описание эксперимента, его результатов, выводов; 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 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 определять аспект классификации; осуществлять классификацию; знать и использовать различные формы представления классификации</w:t>
      </w:r>
    </w:p>
    <w:p w:rsidR="00CD3A00" w:rsidRDefault="00CD3A00">
      <w:pPr>
        <w:sectPr w:rsidR="00CD3A00">
          <w:pgSz w:w="11910" w:h="16840"/>
          <w:pgMar w:top="1340" w:right="540" w:bottom="280" w:left="1680" w:header="720" w:footer="720" w:gutter="0"/>
          <w:cols w:space="720"/>
        </w:sectPr>
      </w:pPr>
    </w:p>
    <w:p w:rsidR="00CD3A00" w:rsidRDefault="007639CA">
      <w:pPr>
        <w:pStyle w:val="1"/>
        <w:spacing w:before="78"/>
        <w:ind w:left="1296"/>
      </w:pPr>
      <w:r>
        <w:t>Тема 4. Изменения, происходящие с веществами (12 ч)</w:t>
      </w:r>
    </w:p>
    <w:p w:rsidR="00CD3A00" w:rsidRDefault="007639CA">
      <w:pPr>
        <w:pStyle w:val="a3"/>
        <w:spacing w:before="156"/>
        <w:ind w:right="1252" w:firstLine="419"/>
      </w:pPr>
      <w: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металлами. Реакции обмена – гидролиз</w:t>
      </w:r>
      <w:r>
        <w:rPr>
          <w:spacing w:val="-9"/>
        </w:rPr>
        <w:t xml:space="preserve"> </w:t>
      </w:r>
      <w:r>
        <w:t>веществ.</w:t>
      </w:r>
    </w:p>
    <w:p w:rsidR="00CD3A00" w:rsidRDefault="007639CA">
      <w:pPr>
        <w:pStyle w:val="a3"/>
        <w:ind w:right="1260"/>
      </w:pPr>
      <w:r>
        <w:rPr>
          <w:b/>
        </w:rPr>
        <w:t>Расчетные задачи</w:t>
      </w:r>
      <w: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w:t>
      </w:r>
      <w:r>
        <w:rPr>
          <w:spacing w:val="-9"/>
        </w:rPr>
        <w:t xml:space="preserve"> </w:t>
      </w:r>
      <w:r>
        <w:t>вещества.</w:t>
      </w:r>
    </w:p>
    <w:p w:rsidR="00CD3A00" w:rsidRDefault="007639CA">
      <w:pPr>
        <w:pStyle w:val="a3"/>
        <w:ind w:right="1255"/>
      </w:pPr>
      <w:r>
        <w:rPr>
          <w:b/>
        </w:rPr>
        <w:t>Демонстрации</w:t>
      </w:r>
      <w:r>
        <w:t>. Примеры физических явлений.</w:t>
      </w:r>
      <w:r w:rsidR="000D662F">
        <w:t xml:space="preserve"> </w:t>
      </w:r>
      <w:r>
        <w:t>Плавление парафина. Возгонка йода или бензойной кислоты.</w:t>
      </w:r>
      <w:r w:rsidR="000D662F">
        <w:t xml:space="preserve"> </w:t>
      </w:r>
      <w:r>
        <w:t>Растворение окрашенных солей.</w:t>
      </w:r>
      <w:r w:rsidR="000D662F">
        <w:t xml:space="preserve"> </w:t>
      </w:r>
      <w:r>
        <w:t>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Разложение пероксида водорода с помощью диоксида марганца и каталазы картофеля или</w:t>
      </w:r>
      <w:r>
        <w:rPr>
          <w:spacing w:val="-7"/>
        </w:rPr>
        <w:t xml:space="preserve"> </w:t>
      </w:r>
      <w:r>
        <w:t>моркови.</w:t>
      </w:r>
    </w:p>
    <w:p w:rsidR="00CD3A00" w:rsidRDefault="007639CA">
      <w:pPr>
        <w:pStyle w:val="a3"/>
        <w:spacing w:before="1"/>
        <w:ind w:right="1259"/>
      </w:pPr>
      <w:r>
        <w:rPr>
          <w:b/>
        </w:rPr>
        <w:t xml:space="preserve">Лабораторные опыты. </w:t>
      </w:r>
      <w:r>
        <w:t>16.Прокаливание меди в пламени спиртовки или горелки. 17. Замещение меди в растворе хлорида меди (II) железом.</w:t>
      </w:r>
    </w:p>
    <w:p w:rsidR="00CD3A00" w:rsidRDefault="00CD3A00">
      <w:pPr>
        <w:pStyle w:val="a3"/>
        <w:ind w:left="0"/>
        <w:jc w:val="left"/>
      </w:pPr>
    </w:p>
    <w:p w:rsidR="00CD3A00" w:rsidRDefault="007639CA">
      <w:pPr>
        <w:pStyle w:val="a3"/>
        <w:ind w:right="1258" w:firstLine="419"/>
      </w:pPr>
      <w:r>
        <w:t xml:space="preserve">Учащийся должен </w:t>
      </w:r>
      <w:r>
        <w:rPr>
          <w:b/>
          <w:i/>
        </w:rPr>
        <w:t>уметь</w:t>
      </w:r>
      <w:r>
        <w:t xml:space="preserve">: использовать при характеристике веществ </w:t>
      </w:r>
      <w:proofErr w:type="gramStart"/>
      <w:r>
        <w:t xml:space="preserve">понятия:   </w:t>
      </w:r>
      <w:proofErr w:type="gramEnd"/>
      <w:r>
        <w:t xml:space="preserve"> «дистилляция»,    «перегонка»,    «кристаллизация», </w:t>
      </w:r>
      <w:r>
        <w:rPr>
          <w:spacing w:val="30"/>
        </w:rPr>
        <w:t xml:space="preserve"> </w:t>
      </w:r>
      <w:r>
        <w:t>«выпаривание»,</w:t>
      </w:r>
    </w:p>
    <w:p w:rsidR="00CD3A00" w:rsidRDefault="007639CA">
      <w:pPr>
        <w:pStyle w:val="a3"/>
      </w:pPr>
      <w:r>
        <w:t>«фильтрование</w:t>
      </w:r>
      <w:proofErr w:type="gramStart"/>
      <w:r>
        <w:t xml:space="preserve">»,   </w:t>
      </w:r>
      <w:proofErr w:type="gramEnd"/>
      <w:r>
        <w:t xml:space="preserve">      «возгонка,         или         сублимация»,       </w:t>
      </w:r>
      <w:r>
        <w:rPr>
          <w:spacing w:val="18"/>
        </w:rPr>
        <w:t xml:space="preserve"> </w:t>
      </w:r>
      <w:r>
        <w:t>«отстаивание»,</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pPr>
      <w:r>
        <w:t>«центрифугирование</w:t>
      </w:r>
      <w:proofErr w:type="gramStart"/>
      <w:r>
        <w:t xml:space="preserve">»,   </w:t>
      </w:r>
      <w:proofErr w:type="gramEnd"/>
      <w:r>
        <w:t xml:space="preserve">  «химическая    реакция»,     «химическое  </w:t>
      </w:r>
      <w:r>
        <w:rPr>
          <w:spacing w:val="25"/>
        </w:rPr>
        <w:t xml:space="preserve"> </w:t>
      </w:r>
      <w:r>
        <w:t>уравнение»,</w:t>
      </w:r>
    </w:p>
    <w:p w:rsidR="00CD3A00" w:rsidRDefault="007639CA">
      <w:pPr>
        <w:pStyle w:val="a3"/>
        <w:ind w:right="1258"/>
      </w:pPr>
      <w:r>
        <w:t>«реакции соединения», «реакции разложения», «реакции обмена», «реакции замещения</w:t>
      </w:r>
      <w:proofErr w:type="gramStart"/>
      <w:r>
        <w:t xml:space="preserve">»,   </w:t>
      </w:r>
      <w:proofErr w:type="gramEnd"/>
      <w:r>
        <w:t xml:space="preserve">   «реакции      нейтрализации»,      «экзотермические    </w:t>
      </w:r>
      <w:r>
        <w:rPr>
          <w:spacing w:val="60"/>
        </w:rPr>
        <w:t xml:space="preserve"> </w:t>
      </w:r>
      <w:r>
        <w:t>реакции»,</w:t>
      </w:r>
    </w:p>
    <w:p w:rsidR="00CD3A00" w:rsidRDefault="007639CA">
      <w:pPr>
        <w:pStyle w:val="a3"/>
      </w:pPr>
      <w:r>
        <w:t>«эндотермические реакции», «реакции горения», «катализаторы</w:t>
      </w:r>
      <w:proofErr w:type="gramStart"/>
      <w:r>
        <w:t xml:space="preserve">», </w:t>
      </w:r>
      <w:r>
        <w:rPr>
          <w:spacing w:val="29"/>
        </w:rPr>
        <w:t xml:space="preserve"> </w:t>
      </w:r>
      <w:r>
        <w:t>«</w:t>
      </w:r>
      <w:proofErr w:type="gramEnd"/>
      <w:r>
        <w:t>ферменты»,</w:t>
      </w:r>
    </w:p>
    <w:p w:rsidR="00CD3A00" w:rsidRDefault="007639CA">
      <w:pPr>
        <w:pStyle w:val="a3"/>
      </w:pPr>
      <w:r>
        <w:t>«обратимые   реакции</w:t>
      </w:r>
      <w:proofErr w:type="gramStart"/>
      <w:r>
        <w:t xml:space="preserve">»,   </w:t>
      </w:r>
      <w:proofErr w:type="gramEnd"/>
      <w:r>
        <w:t>«необратимые   реакции»,   «каталитические</w:t>
      </w:r>
      <w:r>
        <w:rPr>
          <w:spacing w:val="3"/>
        </w:rPr>
        <w:t xml:space="preserve"> </w:t>
      </w:r>
      <w:r>
        <w:t>реакции»,</w:t>
      </w:r>
    </w:p>
    <w:p w:rsidR="00CD3A00" w:rsidRDefault="000D662F">
      <w:pPr>
        <w:pStyle w:val="a3"/>
        <w:tabs>
          <w:tab w:val="left" w:pos="2719"/>
          <w:tab w:val="left" w:pos="4385"/>
          <w:tab w:val="left" w:pos="5500"/>
          <w:tab w:val="left" w:pos="7302"/>
        </w:tabs>
      </w:pPr>
      <w:r>
        <w:t>«некаталитические</w:t>
      </w:r>
      <w:r>
        <w:tab/>
        <w:t xml:space="preserve">реакции», </w:t>
      </w:r>
      <w:r w:rsidR="007639CA">
        <w:t>«ряд</w:t>
      </w:r>
      <w:r w:rsidR="007639CA">
        <w:tab/>
        <w:t>активности</w:t>
      </w:r>
      <w:r w:rsidR="007639CA">
        <w:tab/>
        <w:t>металлов»,</w:t>
      </w:r>
    </w:p>
    <w:p w:rsidR="00CD3A00" w:rsidRDefault="007639CA">
      <w:pPr>
        <w:pStyle w:val="a3"/>
        <w:ind w:right="1255"/>
      </w:pPr>
      <w:r>
        <w:t>«гидролиз»;</w:t>
      </w:r>
      <w:r w:rsidR="000D662F">
        <w:t xml:space="preserve"> </w:t>
      </w:r>
      <w:r>
        <w:t>устанавливать причинно-следственные связи между физическими свойствами веществ и способом разделения смесей; объяснять закон сохранения массы веществ с точки зрения атомно-молекулярного учения; составлять уравнения химических реакций на основе закона сохранения массы веществ; описывать реакции с помощью естественного (русского или родного) языка и языка химии; классифицировать химические реакции по числу и составу исходных веществ и продуктов реакции;</w:t>
      </w:r>
      <w:r w:rsidR="000D662F">
        <w:t xml:space="preserve"> </w:t>
      </w:r>
      <w:r>
        <w:t>тепловому эффекту; направлению протекания реакции; участию катализатора; 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 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w:t>
      </w:r>
      <w:r>
        <w:rPr>
          <w:spacing w:val="-1"/>
        </w:rPr>
        <w:t xml:space="preserve"> </w:t>
      </w:r>
      <w:r>
        <w:t>примесей.</w:t>
      </w:r>
    </w:p>
    <w:p w:rsidR="00CD3A00" w:rsidRDefault="007639CA">
      <w:pPr>
        <w:pStyle w:val="a3"/>
        <w:spacing w:before="160"/>
        <w:ind w:right="1256" w:firstLine="419"/>
      </w:pPr>
      <w:r>
        <w:t xml:space="preserve">Учащийся должен </w:t>
      </w:r>
      <w:r>
        <w:rPr>
          <w:b/>
          <w:i/>
        </w:rPr>
        <w:t>уметь</w:t>
      </w:r>
      <w:r>
        <w:t>: составлять на основе текста схемы, в том числе с применением средств ИКТ; самостоятельно оформлять отчет, включающий описание эксперимента, его результатов, выводов; использовать такой вид мысленного (идеального) моделирования, как знаковое моделирование (на примере уравнений химических реакций); различать объем и содержание понятий; различать родовое и видовое понятия; осуществлять родовидовое определение понятий.</w:t>
      </w:r>
    </w:p>
    <w:p w:rsidR="00CD3A00" w:rsidRDefault="007639CA">
      <w:pPr>
        <w:pStyle w:val="1"/>
        <w:spacing w:before="165"/>
        <w:ind w:left="871"/>
      </w:pPr>
      <w:r>
        <w:t>Тема 5. Практикум 1. Простейшие операции с веществом (3 ч)</w:t>
      </w:r>
    </w:p>
    <w:p w:rsidR="00CD3A00" w:rsidRDefault="007639CA">
      <w:pPr>
        <w:spacing w:before="156"/>
        <w:ind w:left="120" w:right="1256" w:firstLine="419"/>
        <w:jc w:val="both"/>
        <w:rPr>
          <w:sz w:val="24"/>
        </w:rPr>
      </w:pPr>
      <w:r>
        <w:rPr>
          <w:i/>
          <w:sz w:val="24"/>
        </w:rPr>
        <w:t xml:space="preserve">Практическая работа № 1. </w:t>
      </w:r>
      <w:r>
        <w:rPr>
          <w:sz w:val="24"/>
        </w:rPr>
        <w:t xml:space="preserve">Правила техники безопасности при работе в химическом кабинете. Приемы обращения с лабораторным оборудованием и нагревательными приборами. </w:t>
      </w:r>
      <w:r>
        <w:rPr>
          <w:i/>
          <w:sz w:val="24"/>
        </w:rPr>
        <w:t xml:space="preserve">Практическая работа </w:t>
      </w:r>
      <w:r>
        <w:rPr>
          <w:sz w:val="24"/>
        </w:rPr>
        <w:t xml:space="preserve">№ 2.Признаки химических реакций и их классификация. </w:t>
      </w:r>
      <w:r>
        <w:rPr>
          <w:i/>
          <w:sz w:val="24"/>
        </w:rPr>
        <w:t xml:space="preserve">Практическая работа № 3. </w:t>
      </w:r>
      <w:r>
        <w:rPr>
          <w:sz w:val="24"/>
        </w:rPr>
        <w:t>Приготовление раствора сахара и расчет его массовой доли в растворе.</w:t>
      </w:r>
    </w:p>
    <w:p w:rsidR="00CD3A00" w:rsidRDefault="007639CA">
      <w:pPr>
        <w:pStyle w:val="a3"/>
        <w:spacing w:before="160"/>
        <w:ind w:right="1258"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выполнять простейшие приемы работы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готовить растворы с определенной массовой долей растворенного вещества; приготовить раствор и рассчитать массовую долю растворенного в нем</w:t>
      </w:r>
      <w:r>
        <w:rPr>
          <w:spacing w:val="-5"/>
        </w:rPr>
        <w:t xml:space="preserve"> </w:t>
      </w:r>
      <w:r>
        <w:t>вещества.</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5" w:firstLine="419"/>
        <w:jc w:val="left"/>
      </w:pPr>
      <w:r>
        <w:t xml:space="preserve">Учащийся должен </w:t>
      </w:r>
      <w:r>
        <w:rPr>
          <w:b/>
          <w:i/>
        </w:rPr>
        <w:t>уметь</w:t>
      </w:r>
      <w:r>
        <w:t>: самостоятельно использовать опосредованное наблюдение.</w:t>
      </w:r>
    </w:p>
    <w:p w:rsidR="00CD3A00" w:rsidRDefault="007639CA">
      <w:pPr>
        <w:pStyle w:val="1"/>
        <w:spacing w:before="165"/>
        <w:ind w:left="120" w:firstLine="187"/>
      </w:pPr>
      <w:r>
        <w:t>Тема 6. Растворение. Растворы. Сво</w:t>
      </w:r>
      <w:r w:rsidR="000D662F">
        <w:t>йства растворов электролитов (21</w:t>
      </w:r>
      <w:r>
        <w:t xml:space="preserve"> ч)</w:t>
      </w:r>
    </w:p>
    <w:p w:rsidR="00CD3A00" w:rsidRDefault="007639CA">
      <w:pPr>
        <w:pStyle w:val="a3"/>
        <w:spacing w:before="154"/>
        <w:ind w:right="1252"/>
      </w:pPr>
      <w: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w:t>
      </w:r>
      <w:proofErr w:type="gramStart"/>
      <w:r>
        <w:t>температуры..</w:t>
      </w:r>
      <w:proofErr w:type="gramEnd"/>
      <w:r>
        <w:t xml:space="preserve">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w:t>
      </w:r>
      <w:proofErr w:type="spellStart"/>
      <w:r>
        <w:t>неэлектролиты</w:t>
      </w:r>
      <w:proofErr w:type="spellEnd"/>
      <w: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Понятие об электролитической диссоциации. Электролиты и </w:t>
      </w:r>
      <w:proofErr w:type="spellStart"/>
      <w:r>
        <w:t>неэлектролиты</w:t>
      </w:r>
      <w:proofErr w:type="spellEnd"/>
      <w: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w:t>
      </w:r>
      <w:proofErr w:type="spellStart"/>
      <w:r>
        <w:t>Окислительно</w:t>
      </w:r>
      <w:proofErr w:type="spellEnd"/>
      <w:r>
        <w:t xml:space="preserve">-восстановительные реакции. Определение степени окисления для элементов, образующих вещества разных классов. Реакции ионного обмена и </w:t>
      </w:r>
      <w:proofErr w:type="spellStart"/>
      <w:r>
        <w:t>окислительно</w:t>
      </w:r>
      <w:proofErr w:type="spellEnd"/>
      <w:r>
        <w:t xml:space="preserve">-восстановительные реакции. Окислитель и восстановитель, окисление и восстановление. Составление уравнений </w:t>
      </w:r>
      <w:proofErr w:type="spellStart"/>
      <w:r>
        <w:t>окислительно</w:t>
      </w:r>
      <w:proofErr w:type="spellEnd"/>
      <w:r>
        <w:t xml:space="preserve">- восстановительных реакций методом электронного баланса. Свойства простых веществ - металлов и неметаллов, кислот и солей в свете представлений об </w:t>
      </w:r>
      <w:proofErr w:type="spellStart"/>
      <w:r>
        <w:t>окислительно</w:t>
      </w:r>
      <w:proofErr w:type="spellEnd"/>
      <w:r>
        <w:t>-восстановительных процессах.</w:t>
      </w:r>
    </w:p>
    <w:p w:rsidR="00CD3A00" w:rsidRDefault="007639CA">
      <w:pPr>
        <w:pStyle w:val="a3"/>
        <w:spacing w:before="2"/>
        <w:ind w:right="1259"/>
      </w:pPr>
      <w:r>
        <w:rPr>
          <w:b/>
        </w:rPr>
        <w:t>Демонстрации</w:t>
      </w:r>
      <w:r>
        <w:t>.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w:t>
      </w:r>
      <w:r w:rsidR="000D662F">
        <w:t xml:space="preserve"> </w:t>
      </w:r>
      <w:r>
        <w:t>Замещение железом меди в растворе сульфата меди</w:t>
      </w:r>
      <w:r>
        <w:rPr>
          <w:spacing w:val="-3"/>
        </w:rPr>
        <w:t xml:space="preserve"> </w:t>
      </w:r>
      <w:r>
        <w:t>(II).</w:t>
      </w:r>
    </w:p>
    <w:p w:rsidR="00CD3A00" w:rsidRDefault="007639CA">
      <w:pPr>
        <w:pStyle w:val="a3"/>
        <w:spacing w:before="1"/>
        <w:ind w:right="1258"/>
      </w:pPr>
      <w:r>
        <w:rPr>
          <w:b/>
        </w:rPr>
        <w:t>Лабораторные опыты</w:t>
      </w:r>
      <w:r>
        <w:t xml:space="preserve">. 18. </w:t>
      </w:r>
      <w:proofErr w:type="spellStart"/>
      <w:r>
        <w:t>Взаимодействи</w:t>
      </w:r>
      <w:proofErr w:type="spellEnd"/>
      <w:r w:rsidR="000D662F">
        <w:t xml:space="preserve"> </w:t>
      </w:r>
      <w:proofErr w:type="spellStart"/>
      <w:r>
        <w:t>ерастворов</w:t>
      </w:r>
      <w:proofErr w:type="spellEnd"/>
      <w:r>
        <w:t xml:space="preserve"> хлорида натрия и нитрата серебра. 19. Получение нерастворимого гидроксида и взаимодействие его с</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6"/>
      </w:pPr>
      <w:r>
        <w:t>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со щелочами. 31. Взаимодействие кислотных оксидов с водой. 32. Взаимодействие солей с кислотами. 34. Взаимодействие солей с солями. 35. Взаимодействие растворов солей с</w:t>
      </w:r>
      <w:r>
        <w:rPr>
          <w:spacing w:val="-2"/>
        </w:rPr>
        <w:t xml:space="preserve"> </w:t>
      </w:r>
      <w:r>
        <w:t>металлами.</w:t>
      </w:r>
    </w:p>
    <w:p w:rsidR="00CD3A00" w:rsidRDefault="007639CA">
      <w:pPr>
        <w:pStyle w:val="a3"/>
        <w:spacing w:before="161"/>
        <w:ind w:right="1260" w:firstLine="419"/>
      </w:pPr>
      <w:r>
        <w:t xml:space="preserve">Учащийся должен </w:t>
      </w:r>
      <w:r>
        <w:rPr>
          <w:b/>
          <w:i/>
        </w:rPr>
        <w:t>уметь</w:t>
      </w:r>
      <w:r>
        <w:t>: использовать при характеристике превращений веществ понятия: «раствор», «электролитическая диссоциация»,</w:t>
      </w:r>
      <w:r>
        <w:rPr>
          <w:spacing w:val="-12"/>
        </w:rPr>
        <w:t xml:space="preserve"> </w:t>
      </w:r>
      <w:r>
        <w:t>«электролиты»,</w:t>
      </w:r>
    </w:p>
    <w:p w:rsidR="00CD3A00" w:rsidRDefault="007639CA">
      <w:pPr>
        <w:pStyle w:val="a3"/>
        <w:ind w:right="1258"/>
      </w:pPr>
      <w:r>
        <w:t>«</w:t>
      </w:r>
      <w:proofErr w:type="spellStart"/>
      <w:r>
        <w:t>неэлектролиты</w:t>
      </w:r>
      <w:proofErr w:type="spellEnd"/>
      <w: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w:t>
      </w:r>
      <w:proofErr w:type="gramStart"/>
      <w:r>
        <w:t xml:space="preserve">»,   </w:t>
      </w:r>
      <w:proofErr w:type="gramEnd"/>
      <w:r>
        <w:t xml:space="preserve"> «генетический    ряд»,    «</w:t>
      </w:r>
      <w:proofErr w:type="spellStart"/>
      <w:r>
        <w:t>окислительно</w:t>
      </w:r>
      <w:proofErr w:type="spellEnd"/>
      <w:r>
        <w:t xml:space="preserve">-восстановительные   </w:t>
      </w:r>
      <w:r>
        <w:rPr>
          <w:spacing w:val="19"/>
        </w:rPr>
        <w:t xml:space="preserve"> </w:t>
      </w:r>
      <w:r>
        <w:t>реакции»,</w:t>
      </w:r>
    </w:p>
    <w:p w:rsidR="00CD3A00" w:rsidRDefault="007639CA">
      <w:pPr>
        <w:pStyle w:val="a3"/>
        <w:ind w:right="1252"/>
      </w:pPr>
      <w:r>
        <w:t xml:space="preserve">«окислитель», «восстановитель», «окисление», «восстановление»; описывать растворение как физико-химический процесс; 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 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w:t>
      </w:r>
      <w:proofErr w:type="spellStart"/>
      <w:r>
        <w:t>окислительно</w:t>
      </w:r>
      <w:proofErr w:type="spellEnd"/>
      <w:r>
        <w:t xml:space="preserve">- восстановительных реакций; 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 классифицировать химические реакции по «изменению степеней окисления элементов, образующих реагирующие вещества»; 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w:t>
      </w:r>
      <w:proofErr w:type="spellStart"/>
      <w:r>
        <w:t>окислительно</w:t>
      </w:r>
      <w:proofErr w:type="spellEnd"/>
      <w:r>
        <w:t xml:space="preserve">-восстановительных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 определять окислитель и восстановитель, окисление и восстановление в </w:t>
      </w:r>
      <w:proofErr w:type="spellStart"/>
      <w:r>
        <w:t>окислительно</w:t>
      </w:r>
      <w:proofErr w:type="spellEnd"/>
      <w:r>
        <w:t>-восстановительных реакциях; устанавливать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 проводить опыты, подтверждающие химические свойства основных классов неорганических веществ.</w:t>
      </w:r>
    </w:p>
    <w:p w:rsidR="00CD3A00" w:rsidRDefault="007639CA">
      <w:pPr>
        <w:pStyle w:val="a3"/>
        <w:spacing w:before="160"/>
        <w:ind w:right="1257" w:firstLine="419"/>
      </w:pPr>
      <w:r>
        <w:t xml:space="preserve">Учащийся должен </w:t>
      </w:r>
      <w:r>
        <w:rPr>
          <w:b/>
          <w:i/>
        </w:rPr>
        <w:t>уметь</w:t>
      </w:r>
      <w:r>
        <w:t xml:space="preserve">: делать пометки, выписки, цитирование текста; составлять доклад; составлять на основе текста графики, в том числе с применением средств ИКТ; владеть таким видом изложения текста, как рассуждение; 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t>полуреакций</w:t>
      </w:r>
      <w:proofErr w:type="spellEnd"/>
      <w:r>
        <w:t xml:space="preserve"> окисления-восстановления); различать</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4"/>
      </w:pPr>
      <w:r>
        <w:t>компоненты доказательства (тезис, аргументы и форму доказательства); осуществлять прямое индуктивное доказательство.</w:t>
      </w:r>
    </w:p>
    <w:p w:rsidR="00CD3A00" w:rsidRDefault="007639CA">
      <w:pPr>
        <w:pStyle w:val="1"/>
        <w:spacing w:before="165"/>
        <w:ind w:right="1509"/>
        <w:jc w:val="center"/>
      </w:pPr>
      <w:r>
        <w:t>Тема.7 Практикум 2. Сво</w:t>
      </w:r>
      <w:r w:rsidR="000D662F">
        <w:t>йства растворов электролитов. (4</w:t>
      </w:r>
      <w:r>
        <w:t xml:space="preserve"> ч)</w:t>
      </w:r>
    </w:p>
    <w:p w:rsidR="00CD3A00" w:rsidRDefault="007639CA">
      <w:pPr>
        <w:spacing w:before="154"/>
        <w:ind w:left="120" w:right="1253" w:firstLine="419"/>
        <w:jc w:val="both"/>
        <w:rPr>
          <w:sz w:val="24"/>
        </w:rPr>
      </w:pPr>
      <w:r>
        <w:rPr>
          <w:i/>
          <w:sz w:val="24"/>
        </w:rPr>
        <w:t xml:space="preserve">Практическая работа № 4. </w:t>
      </w:r>
      <w:r>
        <w:rPr>
          <w:sz w:val="24"/>
        </w:rPr>
        <w:t xml:space="preserve">Ионные реакции. </w:t>
      </w:r>
      <w:r>
        <w:rPr>
          <w:i/>
          <w:sz w:val="24"/>
        </w:rPr>
        <w:t xml:space="preserve">Практическая работа № 5. </w:t>
      </w:r>
      <w:r>
        <w:rPr>
          <w:sz w:val="24"/>
        </w:rPr>
        <w:t>Свойства кислот, оснований, оксидов и солей</w:t>
      </w:r>
      <w:r>
        <w:t xml:space="preserve">. </w:t>
      </w:r>
      <w:r>
        <w:rPr>
          <w:i/>
          <w:sz w:val="24"/>
        </w:rPr>
        <w:t xml:space="preserve">Практическая работа № 6. </w:t>
      </w:r>
      <w:r>
        <w:rPr>
          <w:sz w:val="24"/>
        </w:rPr>
        <w:t>Решение экспериментальных задач.</w:t>
      </w:r>
    </w:p>
    <w:p w:rsidR="00CD3A00" w:rsidRDefault="007639CA">
      <w:pPr>
        <w:pStyle w:val="a3"/>
        <w:spacing w:before="161"/>
        <w:ind w:right="1256"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выполнять простейшие приемы обращения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w:t>
      </w:r>
      <w:r>
        <w:rPr>
          <w:spacing w:val="-3"/>
        </w:rPr>
        <w:t xml:space="preserve"> </w:t>
      </w:r>
      <w:r>
        <w:t>эксперимента.</w:t>
      </w:r>
    </w:p>
    <w:p w:rsidR="00CD3A00" w:rsidRDefault="007639CA">
      <w:pPr>
        <w:pStyle w:val="a3"/>
        <w:spacing w:before="161"/>
        <w:ind w:right="1260" w:firstLine="419"/>
      </w:pPr>
      <w:r>
        <w:t xml:space="preserve">Учащийся должен </w:t>
      </w:r>
      <w:r>
        <w:rPr>
          <w:b/>
          <w:i/>
        </w:rPr>
        <w:t>уметь</w:t>
      </w:r>
      <w:r>
        <w:t>: определять, исходя из учебной задачи, необходимость непосредственного или опосредованного наблюдения; самостоятельно формировать программу эксперимента.</w:t>
      </w:r>
    </w:p>
    <w:p w:rsidR="00CD3A00" w:rsidRDefault="007639CA">
      <w:pPr>
        <w:pStyle w:val="1"/>
        <w:spacing w:before="164"/>
        <w:ind w:right="1510"/>
        <w:jc w:val="center"/>
      </w:pPr>
      <w:r>
        <w:t>СОДЕРЖАНИЕ ПРОГРАММЫ</w:t>
      </w:r>
    </w:p>
    <w:p w:rsidR="00CD3A00" w:rsidRDefault="007639CA">
      <w:pPr>
        <w:ind w:left="370" w:right="1513"/>
        <w:jc w:val="center"/>
        <w:rPr>
          <w:b/>
          <w:sz w:val="24"/>
        </w:rPr>
      </w:pPr>
      <w:r>
        <w:rPr>
          <w:b/>
          <w:sz w:val="24"/>
        </w:rPr>
        <w:t>ОСНОВНОГО ОБЩЕГО ОБРАЗОВАНИЯ ПО ХИМИИ</w:t>
      </w:r>
    </w:p>
    <w:p w:rsidR="00CD3A00" w:rsidRDefault="007639CA" w:rsidP="000D662F">
      <w:pPr>
        <w:pStyle w:val="1"/>
        <w:numPr>
          <w:ilvl w:val="0"/>
          <w:numId w:val="18"/>
        </w:numPr>
        <w:tabs>
          <w:tab w:val="left" w:pos="2545"/>
        </w:tabs>
        <w:ind w:right="1140"/>
      </w:pPr>
      <w:r>
        <w:t>КЛАСС (2 ч в неделю, всего 68</w:t>
      </w:r>
      <w:r>
        <w:rPr>
          <w:spacing w:val="-4"/>
        </w:rPr>
        <w:t xml:space="preserve"> </w:t>
      </w:r>
      <w:r>
        <w:t>ч)</w:t>
      </w:r>
    </w:p>
    <w:p w:rsidR="00CD3A00" w:rsidRDefault="007639CA">
      <w:pPr>
        <w:ind w:left="370" w:right="1514"/>
        <w:jc w:val="center"/>
        <w:rPr>
          <w:b/>
          <w:sz w:val="24"/>
        </w:rPr>
      </w:pPr>
      <w:r>
        <w:rPr>
          <w:b/>
          <w:sz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rsidR="00CD3A00" w:rsidRDefault="007639CA">
      <w:pPr>
        <w:pStyle w:val="a3"/>
        <w:spacing w:before="156"/>
        <w:ind w:right="1252" w:firstLine="419"/>
      </w:pPr>
      <w: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 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w:t>
      </w:r>
      <w:r>
        <w:rPr>
          <w:spacing w:val="39"/>
        </w:rPr>
        <w:t xml:space="preserve"> </w:t>
      </w:r>
      <w:r>
        <w:t>окисления</w:t>
      </w:r>
      <w:r>
        <w:rPr>
          <w:spacing w:val="39"/>
        </w:rPr>
        <w:t xml:space="preserve"> </w:t>
      </w:r>
      <w:r>
        <w:t>элементов,</w:t>
      </w:r>
      <w:r>
        <w:rPr>
          <w:spacing w:val="38"/>
        </w:rPr>
        <w:t xml:space="preserve"> </w:t>
      </w:r>
      <w:r>
        <w:t>образующих</w:t>
      </w:r>
      <w:r>
        <w:rPr>
          <w:spacing w:val="38"/>
        </w:rPr>
        <w:t xml:space="preserve"> </w:t>
      </w:r>
      <w:r>
        <w:t>реагирующие</w:t>
      </w:r>
      <w:r>
        <w:rPr>
          <w:spacing w:val="38"/>
        </w:rPr>
        <w:t xml:space="preserve"> </w:t>
      </w:r>
      <w:r>
        <w:t>вещества»,</w:t>
      </w:r>
      <w:r>
        <w:rPr>
          <w:spacing w:val="45"/>
        </w:rPr>
        <w:t xml:space="preserve"> </w:t>
      </w:r>
      <w:r>
        <w:t>«фаза»,</w:t>
      </w:r>
    </w:p>
    <w:p w:rsidR="00CD3A00" w:rsidRDefault="007639CA">
      <w:pPr>
        <w:pStyle w:val="a3"/>
        <w:spacing w:before="1"/>
        <w:ind w:right="1263"/>
      </w:pPr>
      <w:r>
        <w:t>«использование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CD3A00" w:rsidRDefault="007639CA">
      <w:pPr>
        <w:pStyle w:val="a3"/>
        <w:spacing w:before="159"/>
        <w:ind w:right="1259"/>
      </w:pPr>
      <w:r>
        <w:rPr>
          <w:b/>
        </w:rPr>
        <w:t xml:space="preserve">Демонстрации. </w:t>
      </w:r>
      <w:r>
        <w:t>Различные формы таблицы Д. И. Менделеева. Модели атомов элементов 1—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7"/>
      </w:pPr>
      <w:r>
        <w:rPr>
          <w:b/>
        </w:rPr>
        <w:t>Лабораторные опыты</w:t>
      </w:r>
      <w:r>
        <w:t>. 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CD3A00" w:rsidRDefault="007639CA">
      <w:pPr>
        <w:pStyle w:val="a3"/>
        <w:spacing w:before="161"/>
        <w:ind w:right="1260" w:firstLine="419"/>
      </w:pPr>
      <w:r>
        <w:t xml:space="preserve">Учащийся должен </w:t>
      </w:r>
      <w:r>
        <w:rPr>
          <w:b/>
          <w:i/>
        </w:rPr>
        <w:t>уметь</w:t>
      </w:r>
      <w:r>
        <w:t>: 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w:t>
      </w:r>
      <w:proofErr w:type="gramStart"/>
      <w:r>
        <w:t xml:space="preserve">»,   </w:t>
      </w:r>
      <w:proofErr w:type="gramEnd"/>
      <w:r>
        <w:t xml:space="preserve">«экзотермические   реакции»,   </w:t>
      </w:r>
      <w:r>
        <w:rPr>
          <w:spacing w:val="6"/>
        </w:rPr>
        <w:t xml:space="preserve"> </w:t>
      </w:r>
      <w:r>
        <w:t xml:space="preserve">«эндотермические </w:t>
      </w:r>
      <w:r>
        <w:rPr>
          <w:spacing w:val="60"/>
        </w:rPr>
        <w:t xml:space="preserve"> </w:t>
      </w:r>
      <w:r>
        <w:t>реакции»,</w:t>
      </w:r>
    </w:p>
    <w:p w:rsidR="00CD3A00" w:rsidRDefault="007639CA">
      <w:pPr>
        <w:pStyle w:val="a3"/>
        <w:ind w:right="1252"/>
      </w:pPr>
      <w:r>
        <w:t>«обратимые реакции», «необратимые реакции», «</w:t>
      </w:r>
      <w:proofErr w:type="spellStart"/>
      <w:r>
        <w:t>окислительно</w:t>
      </w:r>
      <w:proofErr w:type="spellEnd"/>
      <w:r>
        <w:t>- восстановительные реакции</w:t>
      </w:r>
      <w:proofErr w:type="gramStart"/>
      <w:r>
        <w:t>»,  «</w:t>
      </w:r>
      <w:proofErr w:type="gramEnd"/>
      <w:r>
        <w:t>гомогенные реакции»,  «гетерогенные</w:t>
      </w:r>
      <w:r>
        <w:rPr>
          <w:spacing w:val="-27"/>
        </w:rPr>
        <w:t xml:space="preserve"> </w:t>
      </w:r>
      <w:r>
        <w:t>реакции»,</w:t>
      </w:r>
    </w:p>
    <w:p w:rsidR="00CD3A00" w:rsidRDefault="007639CA">
      <w:pPr>
        <w:pStyle w:val="a3"/>
        <w:tabs>
          <w:tab w:val="left" w:pos="2046"/>
          <w:tab w:val="left" w:pos="3760"/>
          <w:tab w:val="left" w:pos="5480"/>
          <w:tab w:val="left" w:pos="7406"/>
        </w:tabs>
        <w:ind w:right="1264"/>
      </w:pPr>
      <w:r>
        <w:t>«каталитические реакции», «некаталитические реакции», «тепловой эффект химической</w:t>
      </w:r>
      <w:r>
        <w:tab/>
        <w:t>реакции»,</w:t>
      </w:r>
      <w:r>
        <w:tab/>
        <w:t>«скорость</w:t>
      </w:r>
      <w:r>
        <w:tab/>
        <w:t>химической</w:t>
      </w:r>
      <w:r>
        <w:tab/>
      </w:r>
      <w:r>
        <w:rPr>
          <w:spacing w:val="-3"/>
        </w:rPr>
        <w:t>реакции»,</w:t>
      </w:r>
    </w:p>
    <w:p w:rsidR="00CD3A00" w:rsidRDefault="007639CA">
      <w:pPr>
        <w:pStyle w:val="a3"/>
        <w:ind w:right="1256"/>
      </w:pPr>
      <w:r>
        <w:t>«</w:t>
      </w:r>
      <w:proofErr w:type="spellStart"/>
      <w:r>
        <w:t>катализатор»;характеризовать</w:t>
      </w:r>
      <w:proofErr w:type="spellEnd"/>
      <w:r>
        <w:t xml:space="preserve">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CD3A00" w:rsidRDefault="007639CA">
      <w:pPr>
        <w:pStyle w:val="a3"/>
        <w:spacing w:before="161"/>
        <w:ind w:right="1257" w:firstLine="419"/>
      </w:pPr>
      <w:r>
        <w:t xml:space="preserve">Учащийся должен </w:t>
      </w:r>
      <w:r>
        <w:rPr>
          <w:b/>
          <w:i/>
        </w:rPr>
        <w:t>уметь</w:t>
      </w:r>
      <w:r>
        <w:rPr>
          <w:i/>
        </w:rPr>
        <w:t xml:space="preserve">: </w:t>
      </w:r>
      <w: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2"/>
      </w:pPr>
      <w:r>
        <w:t>создавать модели с выделением существенных характеристик объекта и представлением их в пространственно-графической или знаково- символической форме; определять виды классификации (естественную и искусственную); осуществлять прямое дедуктивное</w:t>
      </w:r>
      <w:r>
        <w:rPr>
          <w:spacing w:val="-2"/>
        </w:rPr>
        <w:t xml:space="preserve"> </w:t>
      </w:r>
      <w:r>
        <w:t>доказательство.</w:t>
      </w:r>
    </w:p>
    <w:p w:rsidR="00CD3A00" w:rsidRDefault="007639CA">
      <w:pPr>
        <w:pStyle w:val="1"/>
        <w:spacing w:before="165"/>
        <w:ind w:left="3008"/>
      </w:pPr>
      <w:r>
        <w:t>Тема 1. Металлы (14 ч)</w:t>
      </w:r>
    </w:p>
    <w:p w:rsidR="00CD3A00" w:rsidRDefault="007639CA">
      <w:pPr>
        <w:pStyle w:val="a3"/>
        <w:spacing w:before="154"/>
        <w:ind w:right="1258" w:firstLine="419"/>
      </w:pPr>
      <w: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CD3A00" w:rsidRDefault="007639CA">
      <w:pPr>
        <w:pStyle w:val="a3"/>
        <w:spacing w:before="162"/>
        <w:ind w:right="1255"/>
      </w:pPr>
      <w:r>
        <w:rPr>
          <w:b/>
        </w:rPr>
        <w:t>Общая характеристика щелочных металлов</w:t>
      </w:r>
      <w: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CD3A00" w:rsidRDefault="007639CA">
      <w:pPr>
        <w:spacing w:before="160"/>
        <w:ind w:left="120" w:right="1253"/>
        <w:jc w:val="both"/>
        <w:rPr>
          <w:sz w:val="24"/>
        </w:rPr>
      </w:pPr>
      <w:r>
        <w:rPr>
          <w:b/>
          <w:sz w:val="24"/>
        </w:rPr>
        <w:t xml:space="preserve">Общая характеристика элементов главной подгруппы II группы. </w:t>
      </w:r>
      <w:r>
        <w:rPr>
          <w:sz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w:t>
      </w:r>
      <w:r>
        <w:rPr>
          <w:spacing w:val="-3"/>
          <w:sz w:val="24"/>
        </w:rPr>
        <w:t xml:space="preserve"> </w:t>
      </w:r>
      <w:r>
        <w:rPr>
          <w:sz w:val="24"/>
        </w:rPr>
        <w:t>хозяйстве.</w:t>
      </w:r>
    </w:p>
    <w:p w:rsidR="00CD3A00" w:rsidRDefault="007639CA">
      <w:pPr>
        <w:pStyle w:val="a3"/>
        <w:spacing w:before="159"/>
        <w:ind w:right="1257"/>
      </w:pPr>
      <w:r>
        <w:rPr>
          <w:b/>
        </w:rPr>
        <w:t xml:space="preserve">Алюминий. </w:t>
      </w:r>
      <w: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CD3A00" w:rsidRDefault="007639CA">
      <w:pPr>
        <w:pStyle w:val="a3"/>
        <w:spacing w:before="161"/>
        <w:ind w:right="1258"/>
      </w:pPr>
      <w:r>
        <w:rPr>
          <w:b/>
        </w:rPr>
        <w:t>Железо</w:t>
      </w:r>
      <w:r>
        <w:t>. Строение атома, физические и химические свойства простого вещества. Генетические ряды Fe</w:t>
      </w:r>
      <w:r>
        <w:rPr>
          <w:vertAlign w:val="superscript"/>
        </w:rPr>
        <w:t>+2</w:t>
      </w:r>
      <w:r>
        <w:t xml:space="preserve"> и Fe</w:t>
      </w:r>
      <w:r>
        <w:rPr>
          <w:vertAlign w:val="superscript"/>
        </w:rPr>
        <w:t>+3</w:t>
      </w:r>
      <w:r>
        <w:t>. Важнейшие соли железа. Значение железа и его соединений для природы и народного</w:t>
      </w:r>
      <w:r>
        <w:rPr>
          <w:spacing w:val="-7"/>
        </w:rPr>
        <w:t xml:space="preserve"> </w:t>
      </w:r>
      <w:r>
        <w:t>хозяйства.</w:t>
      </w:r>
    </w:p>
    <w:p w:rsidR="00CD3A00" w:rsidRDefault="007639CA">
      <w:pPr>
        <w:pStyle w:val="a3"/>
        <w:spacing w:before="159"/>
        <w:ind w:right="1259"/>
      </w:pPr>
      <w:r>
        <w:rPr>
          <w:b/>
        </w:rPr>
        <w:t xml:space="preserve">Демонстрации. </w:t>
      </w:r>
      <w: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CD3A00" w:rsidRDefault="007639CA">
      <w:pPr>
        <w:pStyle w:val="a3"/>
        <w:spacing w:before="161"/>
        <w:ind w:right="1260"/>
      </w:pPr>
      <w:r>
        <w:rPr>
          <w:b/>
        </w:rPr>
        <w:t>Лабораторные опыты</w:t>
      </w:r>
      <w:r>
        <w:t>.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CD3A00" w:rsidRDefault="007639CA">
      <w:pPr>
        <w:pStyle w:val="a3"/>
        <w:spacing w:before="161"/>
        <w:ind w:right="1259" w:firstLine="419"/>
      </w:pPr>
      <w:r>
        <w:t xml:space="preserve">Учащийся должен </w:t>
      </w:r>
      <w:r>
        <w:rPr>
          <w:b/>
          <w:i/>
        </w:rPr>
        <w:t>уметь</w:t>
      </w:r>
      <w:r>
        <w:t>: 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w:t>
      </w:r>
      <w:r>
        <w:rPr>
          <w:spacing w:val="58"/>
        </w:rPr>
        <w:t xml:space="preserve"> </w:t>
      </w:r>
      <w:r>
        <w:t>атомная</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0"/>
      </w:pPr>
      <w:r>
        <w:t xml:space="preserve">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w:t>
      </w:r>
      <w:proofErr w:type="spellStart"/>
      <w:r>
        <w:t>окислительно</w:t>
      </w:r>
      <w:proofErr w:type="spellEnd"/>
      <w:r>
        <w:t xml:space="preserve">- восстановительные свойства элементов) и образуемых ими соединений (кислотно-основные свойства высших оксидов и гидроксидов, </w:t>
      </w:r>
      <w:proofErr w:type="spellStart"/>
      <w:r>
        <w:t>окислительно</w:t>
      </w:r>
      <w:proofErr w:type="spellEnd"/>
      <w:r>
        <w:t>- восстановительные свойства) от положения в Периодической системе химических элементов Д. И. Менделеева; 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гидроксид-ионов; экспериментально исследовать свойства металлов</w:t>
      </w:r>
      <w:r>
        <w:rPr>
          <w:spacing w:val="10"/>
        </w:rPr>
        <w:t xml:space="preserve"> </w:t>
      </w:r>
      <w:r>
        <w:t>и</w:t>
      </w:r>
      <w:r>
        <w:rPr>
          <w:spacing w:val="12"/>
        </w:rPr>
        <w:t xml:space="preserve"> </w:t>
      </w:r>
      <w:r>
        <w:t>их</w:t>
      </w:r>
      <w:r>
        <w:rPr>
          <w:spacing w:val="13"/>
        </w:rPr>
        <w:t xml:space="preserve"> </w:t>
      </w:r>
      <w:r>
        <w:t>соединений,</w:t>
      </w:r>
      <w:r>
        <w:rPr>
          <w:spacing w:val="11"/>
        </w:rPr>
        <w:t xml:space="preserve"> </w:t>
      </w:r>
      <w:r>
        <w:t>решать</w:t>
      </w:r>
      <w:r>
        <w:rPr>
          <w:spacing w:val="11"/>
        </w:rPr>
        <w:t xml:space="preserve"> </w:t>
      </w:r>
      <w:r>
        <w:t>экспериментальные</w:t>
      </w:r>
      <w:r>
        <w:rPr>
          <w:spacing w:val="9"/>
        </w:rPr>
        <w:t xml:space="preserve"> </w:t>
      </w:r>
      <w:r>
        <w:t>задачи</w:t>
      </w:r>
      <w:r>
        <w:rPr>
          <w:spacing w:val="12"/>
        </w:rPr>
        <w:t xml:space="preserve"> </w:t>
      </w:r>
      <w:r>
        <w:t>по</w:t>
      </w:r>
      <w:r>
        <w:rPr>
          <w:spacing w:val="11"/>
        </w:rPr>
        <w:t xml:space="preserve"> </w:t>
      </w:r>
      <w:r>
        <w:t>теме</w:t>
      </w:r>
    </w:p>
    <w:p w:rsidR="00CD3A00" w:rsidRDefault="007639CA">
      <w:pPr>
        <w:pStyle w:val="a3"/>
        <w:spacing w:before="1"/>
        <w:ind w:right="1262"/>
      </w:pPr>
      <w:r>
        <w:t>«Металлы»;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w:t>
      </w:r>
    </w:p>
    <w:p w:rsidR="00CD3A00" w:rsidRDefault="007639CA">
      <w:pPr>
        <w:pStyle w:val="a3"/>
        <w:spacing w:before="159"/>
        <w:ind w:right="1254" w:firstLine="419"/>
      </w:pPr>
      <w:r>
        <w:t xml:space="preserve">Учащийся должен </w:t>
      </w:r>
      <w:r>
        <w:rPr>
          <w:b/>
          <w:i/>
        </w:rPr>
        <w:t>уметь</w:t>
      </w:r>
      <w:r>
        <w:t>: 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w:t>
      </w:r>
      <w:r>
        <w:rPr>
          <w:spacing w:val="-1"/>
        </w:rPr>
        <w:t xml:space="preserve"> </w:t>
      </w:r>
      <w:r>
        <w:t>противного.</w:t>
      </w:r>
    </w:p>
    <w:p w:rsidR="00CD3A00" w:rsidRDefault="007639CA">
      <w:pPr>
        <w:pStyle w:val="1"/>
        <w:spacing w:before="166"/>
        <w:ind w:left="826"/>
      </w:pPr>
      <w:r>
        <w:t>Тема 2. Практикум 1. Свойства металлов и их соединений (4 ч)</w:t>
      </w:r>
    </w:p>
    <w:p w:rsidR="00CD3A00" w:rsidRDefault="007639CA">
      <w:pPr>
        <w:spacing w:before="156"/>
        <w:ind w:left="120" w:right="1262" w:firstLine="419"/>
        <w:jc w:val="both"/>
        <w:rPr>
          <w:i/>
          <w:sz w:val="24"/>
        </w:rPr>
      </w:pPr>
      <w:r>
        <w:rPr>
          <w:i/>
          <w:sz w:val="24"/>
        </w:rPr>
        <w:t>Практическая работа № 1. Осуществление цепочки химических превращений. Практическая работа № 2. Получение соединений металлов.</w:t>
      </w:r>
    </w:p>
    <w:p w:rsidR="00CD3A00" w:rsidRDefault="007639CA">
      <w:pPr>
        <w:ind w:left="120" w:right="1256"/>
        <w:jc w:val="both"/>
        <w:rPr>
          <w:sz w:val="24"/>
        </w:rPr>
      </w:pPr>
      <w:r>
        <w:rPr>
          <w:i/>
          <w:sz w:val="24"/>
        </w:rPr>
        <w:t xml:space="preserve">Практическая работа № 3-4. </w:t>
      </w:r>
      <w:r>
        <w:rPr>
          <w:sz w:val="24"/>
        </w:rPr>
        <w:t>Решение экспериментальных задач на распознавание и получение соединений металлов (2 ч).</w:t>
      </w:r>
    </w:p>
    <w:p w:rsidR="00CD3A00" w:rsidRDefault="007639CA">
      <w:pPr>
        <w:pStyle w:val="a3"/>
        <w:spacing w:before="1"/>
        <w:ind w:right="1258" w:firstLine="419"/>
      </w:pPr>
      <w:r>
        <w:t xml:space="preserve">Учащийся должен </w:t>
      </w:r>
      <w:r>
        <w:rPr>
          <w:b/>
          <w:i/>
        </w:rPr>
        <w:t>уметь</w:t>
      </w:r>
      <w:r>
        <w:rPr>
          <w:b/>
        </w:rPr>
        <w:t xml:space="preserve">: </w:t>
      </w:r>
      <w:r>
        <w:t>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2"/>
      </w:pPr>
      <w:r>
        <w:t>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CD3A00" w:rsidRDefault="007639CA">
      <w:pPr>
        <w:pStyle w:val="a3"/>
        <w:spacing w:before="161"/>
        <w:ind w:right="1258" w:firstLine="419"/>
      </w:pPr>
      <w:r>
        <w:t xml:space="preserve">Учащийся должен </w:t>
      </w:r>
      <w:r>
        <w:rPr>
          <w:b/>
          <w:i/>
        </w:rPr>
        <w:t>уметь</w:t>
      </w:r>
      <w:r>
        <w:t>: определять, исходя из учебной задачи, необходимость использования наблюдения или эксперимента.</w:t>
      </w:r>
    </w:p>
    <w:p w:rsidR="00CD3A00" w:rsidRDefault="007639CA">
      <w:pPr>
        <w:pStyle w:val="1"/>
        <w:spacing w:before="163"/>
        <w:ind w:left="2890"/>
      </w:pPr>
      <w:r>
        <w:t>Тема 3. Неметаллы (25 ч)</w:t>
      </w:r>
    </w:p>
    <w:p w:rsidR="00CD3A00" w:rsidRDefault="007639CA">
      <w:pPr>
        <w:pStyle w:val="a3"/>
        <w:spacing w:before="156"/>
        <w:ind w:right="1256" w:firstLine="419"/>
      </w:pPr>
      <w:r>
        <w:t xml:space="preserve">Общая характеристика неметаллов: положение в Периодической системе химических элементов Д. И. </w:t>
      </w:r>
      <w:proofErr w:type="spellStart"/>
      <w:proofErr w:type="gramStart"/>
      <w:r>
        <w:t>Менделеева,особенности</w:t>
      </w:r>
      <w:proofErr w:type="spellEnd"/>
      <w:proofErr w:type="gramEnd"/>
      <w:r>
        <w:t xml:space="preserve"> строения атомов, </w:t>
      </w:r>
      <w:proofErr w:type="spellStart"/>
      <w:r>
        <w:t>электроотрицательность</w:t>
      </w:r>
      <w:proofErr w:type="spellEnd"/>
      <w:r>
        <w:t xml:space="preserve"> (ЭО) как мера «</w:t>
      </w:r>
      <w:proofErr w:type="spellStart"/>
      <w:r>
        <w:t>неметалличности</w:t>
      </w:r>
      <w:proofErr w:type="spellEnd"/>
      <w:r>
        <w:t>», ряд ЭО. Кристаллическое строение неметаллов — простых веществ. Аллотропия. Физические свойства неметаллов. Относительность понятий «металл» и</w:t>
      </w:r>
    </w:p>
    <w:p w:rsidR="00CD3A00" w:rsidRDefault="007639CA">
      <w:pPr>
        <w:pStyle w:val="a3"/>
        <w:jc w:val="left"/>
      </w:pPr>
      <w:r>
        <w:t>«неметалл».</w:t>
      </w:r>
    </w:p>
    <w:p w:rsidR="00CD3A00" w:rsidRDefault="007639CA">
      <w:pPr>
        <w:pStyle w:val="a3"/>
        <w:spacing w:before="161"/>
        <w:ind w:right="1256"/>
      </w:pPr>
      <w:r>
        <w:rPr>
          <w:b/>
        </w:rPr>
        <w:t xml:space="preserve">Водород. </w:t>
      </w:r>
      <w: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CD3A00" w:rsidRDefault="007639CA">
      <w:pPr>
        <w:pStyle w:val="a3"/>
        <w:spacing w:before="159"/>
        <w:ind w:right="1259"/>
      </w:pPr>
      <w:r>
        <w:rPr>
          <w:b/>
        </w:rPr>
        <w:t>Вода</w:t>
      </w:r>
      <w:r>
        <w:t>.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CD3A00" w:rsidRDefault="007639CA">
      <w:pPr>
        <w:pStyle w:val="a3"/>
        <w:spacing w:before="161"/>
        <w:ind w:right="1263"/>
      </w:pPr>
      <w:r>
        <w:rPr>
          <w:b/>
        </w:rPr>
        <w:t>Общая характеристика галогенов</w:t>
      </w:r>
      <w:r>
        <w:t>.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CD3A00" w:rsidRDefault="007639CA">
      <w:pPr>
        <w:pStyle w:val="a3"/>
        <w:spacing w:before="159"/>
        <w:ind w:right="1261"/>
      </w:pPr>
      <w:r>
        <w:rPr>
          <w:b/>
        </w:rPr>
        <w:t>Сера</w:t>
      </w:r>
      <w:r>
        <w:t>.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CD3A00" w:rsidRDefault="007639CA">
      <w:pPr>
        <w:pStyle w:val="a3"/>
        <w:spacing w:before="160"/>
        <w:ind w:right="1253"/>
      </w:pPr>
      <w:r>
        <w:rPr>
          <w:b/>
        </w:rPr>
        <w:t>Азот</w:t>
      </w:r>
      <w: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r>
        <w:rPr>
          <w:b/>
        </w:rPr>
        <w:t>Фосфор</w:t>
      </w:r>
      <w:r>
        <w:t>.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CD3A00" w:rsidRDefault="007639CA">
      <w:pPr>
        <w:pStyle w:val="a3"/>
        <w:spacing w:before="162"/>
        <w:ind w:right="1260"/>
      </w:pPr>
      <w:r>
        <w:rPr>
          <w:b/>
        </w:rPr>
        <w:t xml:space="preserve">Углерод. </w:t>
      </w:r>
      <w: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CD3A00" w:rsidRDefault="007639CA">
      <w:pPr>
        <w:pStyle w:val="a3"/>
        <w:spacing w:before="159"/>
        <w:ind w:right="1262"/>
      </w:pPr>
      <w:r>
        <w:rPr>
          <w:b/>
        </w:rPr>
        <w:t xml:space="preserve">Кремний. </w:t>
      </w:r>
      <w: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CD3A00" w:rsidRDefault="007639CA">
      <w:pPr>
        <w:pStyle w:val="a3"/>
        <w:spacing w:before="161"/>
        <w:ind w:right="1258"/>
      </w:pPr>
      <w:r>
        <w:rPr>
          <w:b/>
        </w:rPr>
        <w:t xml:space="preserve">Демонстрации. </w:t>
      </w:r>
      <w:r>
        <w:t xml:space="preserve">Образцы галогенов — простых веществ. Взаимодействие галогенов с натрием, с алюминием. Вытеснение хлором брома или </w:t>
      </w:r>
      <w:proofErr w:type="spellStart"/>
      <w:r>
        <w:t>иода</w:t>
      </w:r>
      <w:proofErr w:type="spellEnd"/>
      <w:r>
        <w:t xml:space="preserve"> из растворов их солей. Взаимодействие серы с металлами, водородом 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9"/>
      </w:pPr>
      <w:r>
        <w:t>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CD3A00" w:rsidRDefault="007639CA">
      <w:pPr>
        <w:pStyle w:val="a3"/>
        <w:spacing w:before="161"/>
        <w:ind w:right="1256"/>
      </w:pPr>
      <w:r>
        <w:rPr>
          <w:b/>
        </w:rPr>
        <w:t>Лабораторные опыты</w:t>
      </w:r>
      <w:r>
        <w:t>.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w:t>
      </w:r>
      <w:r>
        <w:rPr>
          <w:spacing w:val="14"/>
        </w:rPr>
        <w:t xml:space="preserve"> </w:t>
      </w:r>
      <w:r>
        <w:t>карбонатов</w:t>
      </w:r>
      <w:r>
        <w:rPr>
          <w:spacing w:val="14"/>
        </w:rPr>
        <w:t xml:space="preserve"> </w:t>
      </w:r>
      <w:r>
        <w:t>в</w:t>
      </w:r>
      <w:r>
        <w:rPr>
          <w:spacing w:val="14"/>
        </w:rPr>
        <w:t xml:space="preserve"> </w:t>
      </w:r>
      <w:r>
        <w:t>гидрокарбонаты.</w:t>
      </w:r>
      <w:r>
        <w:rPr>
          <w:spacing w:val="14"/>
        </w:rPr>
        <w:t xml:space="preserve"> </w:t>
      </w:r>
      <w:r>
        <w:t>40.</w:t>
      </w:r>
      <w:r>
        <w:rPr>
          <w:spacing w:val="14"/>
        </w:rPr>
        <w:t xml:space="preserve"> </w:t>
      </w:r>
      <w:r>
        <w:t>Разложение</w:t>
      </w:r>
      <w:r>
        <w:rPr>
          <w:spacing w:val="13"/>
        </w:rPr>
        <w:t xml:space="preserve"> </w:t>
      </w:r>
      <w:r>
        <w:t>гидрокарбоната</w:t>
      </w:r>
      <w:r>
        <w:rPr>
          <w:spacing w:val="13"/>
        </w:rPr>
        <w:t xml:space="preserve"> </w:t>
      </w:r>
      <w:r>
        <w:t>натрия.</w:t>
      </w:r>
    </w:p>
    <w:p w:rsidR="00CD3A00" w:rsidRDefault="007639CA">
      <w:pPr>
        <w:pStyle w:val="a3"/>
        <w:spacing w:line="274" w:lineRule="exact"/>
      </w:pPr>
      <w:r>
        <w:t>41. Получение кремневой кислоты и изучение ее свойств.</w:t>
      </w:r>
    </w:p>
    <w:p w:rsidR="00CD3A00" w:rsidRDefault="007639CA">
      <w:pPr>
        <w:pStyle w:val="a3"/>
        <w:spacing w:before="160"/>
        <w:ind w:right="1262" w:firstLine="419"/>
      </w:pPr>
      <w:r>
        <w:t xml:space="preserve">Учащийся должен </w:t>
      </w:r>
      <w:r>
        <w:rPr>
          <w:b/>
          <w:i/>
        </w:rPr>
        <w:t>уметь</w:t>
      </w:r>
      <w:r>
        <w:t>: использовать при характеристике металлов и их соединений понятия: «неметаллы», «галогены», «аллотропные</w:t>
      </w:r>
      <w:r>
        <w:rPr>
          <w:spacing w:val="19"/>
        </w:rPr>
        <w:t xml:space="preserve"> </w:t>
      </w:r>
      <w:r>
        <w:t>видоизменения»,</w:t>
      </w:r>
    </w:p>
    <w:p w:rsidR="00CD3A00" w:rsidRDefault="007639CA">
      <w:pPr>
        <w:pStyle w:val="a3"/>
      </w:pPr>
      <w:r>
        <w:t>«жесткость воды», «временная жесткость воды», «постоянная жесткость</w:t>
      </w:r>
      <w:r>
        <w:rPr>
          <w:spacing w:val="31"/>
        </w:rPr>
        <w:t xml:space="preserve"> </w:t>
      </w:r>
      <w:r>
        <w:t>воды»,</w:t>
      </w:r>
    </w:p>
    <w:p w:rsidR="00CD3A00" w:rsidRDefault="007639CA">
      <w:pPr>
        <w:pStyle w:val="a3"/>
        <w:spacing w:before="1"/>
        <w:ind w:right="1253"/>
      </w:pPr>
      <w:r>
        <w:t xml:space="preserve">«общая жесткость воды»; давать характеристику химических элементов- 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w:t>
      </w:r>
      <w:proofErr w:type="spellStart"/>
      <w:r>
        <w:t>игидроксида</w:t>
      </w:r>
      <w:proofErr w:type="spellEnd"/>
      <w:r>
        <w:t>, формула и характер летучего водородного соединения); 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w:t>
      </w:r>
      <w:r w:rsidR="000D662F">
        <w:t xml:space="preserve"> </w:t>
      </w:r>
      <w: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t>окислительно</w:t>
      </w:r>
      <w:proofErr w:type="spellEnd"/>
      <w:r>
        <w:t xml:space="preserve">-восстановительные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w:t>
      </w:r>
      <w:proofErr w:type="spellStart"/>
      <w:r>
        <w:t>окислительно</w:t>
      </w:r>
      <w:proofErr w:type="spellEnd"/>
      <w:r>
        <w:t>-восстановительные свойства) от положения в Периодической системе химических элементов Д. И. Менделеева; описывать общие химические свойства неметаллов с помощью естественного (русского или родного) языка и языка химии;</w:t>
      </w:r>
      <w:r w:rsidR="000D662F">
        <w:t xml:space="preserve"> </w:t>
      </w:r>
      <w:r>
        <w:t xml:space="preserve">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w:t>
      </w:r>
      <w:r>
        <w:rPr>
          <w:spacing w:val="1"/>
        </w:rPr>
        <w:t xml:space="preserve"> </w:t>
      </w:r>
      <w:r>
        <w:t>помощью</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3"/>
      </w:pPr>
      <w:r>
        <w:t>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 экспериментально исследовать свойства металлов и их соединений, решать экспериментальные задачи по теме</w:t>
      </w:r>
    </w:p>
    <w:p w:rsidR="00CD3A00" w:rsidRDefault="007639CA">
      <w:pPr>
        <w:pStyle w:val="a3"/>
        <w:ind w:right="1263"/>
      </w:pPr>
      <w:r>
        <w:t>«Неметаллы»;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неметаллов и их соединений.</w:t>
      </w:r>
    </w:p>
    <w:p w:rsidR="00CD3A00" w:rsidRDefault="007639CA">
      <w:pPr>
        <w:pStyle w:val="a3"/>
        <w:spacing w:before="161"/>
        <w:ind w:right="1258" w:firstLine="419"/>
      </w:pPr>
      <w:r>
        <w:t xml:space="preserve">Учащийся должен </w:t>
      </w:r>
      <w:r>
        <w:rPr>
          <w:b/>
          <w:i/>
        </w:rPr>
        <w:t>уметь</w:t>
      </w:r>
      <w:r>
        <w:t>: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 ситуации;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w:t>
      </w:r>
    </w:p>
    <w:p w:rsidR="00CD3A00" w:rsidRDefault="007639CA">
      <w:pPr>
        <w:pStyle w:val="1"/>
        <w:spacing w:before="164"/>
        <w:ind w:left="962"/>
      </w:pPr>
      <w:r>
        <w:t>Тема 4. Практикум 2. Свойства соединений неметаллов (5 ч)</w:t>
      </w:r>
    </w:p>
    <w:p w:rsidR="00CD3A00" w:rsidRDefault="007639CA">
      <w:pPr>
        <w:spacing w:before="156"/>
        <w:ind w:left="540"/>
        <w:jc w:val="both"/>
        <w:rPr>
          <w:sz w:val="24"/>
        </w:rPr>
      </w:pPr>
      <w:proofErr w:type="gramStart"/>
      <w:r>
        <w:rPr>
          <w:i/>
          <w:sz w:val="24"/>
        </w:rPr>
        <w:t>Практическая  работа</w:t>
      </w:r>
      <w:proofErr w:type="gramEnd"/>
      <w:r>
        <w:rPr>
          <w:i/>
          <w:sz w:val="24"/>
        </w:rPr>
        <w:t xml:space="preserve">  №  5</w:t>
      </w:r>
      <w:r>
        <w:rPr>
          <w:b/>
          <w:i/>
          <w:sz w:val="24"/>
        </w:rPr>
        <w:t xml:space="preserve">.  </w:t>
      </w:r>
      <w:proofErr w:type="gramStart"/>
      <w:r>
        <w:rPr>
          <w:sz w:val="24"/>
        </w:rPr>
        <w:t>Решение  экспериментальных</w:t>
      </w:r>
      <w:proofErr w:type="gramEnd"/>
      <w:r>
        <w:rPr>
          <w:sz w:val="24"/>
        </w:rPr>
        <w:t xml:space="preserve">  задач  по </w:t>
      </w:r>
      <w:r>
        <w:rPr>
          <w:spacing w:val="13"/>
          <w:sz w:val="24"/>
        </w:rPr>
        <w:t xml:space="preserve"> </w:t>
      </w:r>
      <w:r>
        <w:rPr>
          <w:sz w:val="24"/>
        </w:rPr>
        <w:t>теме</w:t>
      </w:r>
    </w:p>
    <w:p w:rsidR="00CD3A00" w:rsidRDefault="007639CA">
      <w:pPr>
        <w:ind w:left="120" w:right="1253"/>
        <w:jc w:val="both"/>
        <w:rPr>
          <w:sz w:val="24"/>
        </w:rPr>
      </w:pPr>
      <w:r>
        <w:rPr>
          <w:sz w:val="24"/>
        </w:rPr>
        <w:t xml:space="preserve">«Подгруппа галогенов». </w:t>
      </w:r>
      <w:r>
        <w:rPr>
          <w:i/>
          <w:sz w:val="24"/>
        </w:rPr>
        <w:t xml:space="preserve">Практическая работа № 6. </w:t>
      </w:r>
      <w:r>
        <w:rPr>
          <w:sz w:val="24"/>
        </w:rPr>
        <w:t xml:space="preserve">Решение экспериментальных задач по теме «Подгруппа кислорода». </w:t>
      </w:r>
      <w:r>
        <w:rPr>
          <w:i/>
          <w:sz w:val="24"/>
        </w:rPr>
        <w:t xml:space="preserve">Практическая работа № 7. </w:t>
      </w:r>
      <w:r>
        <w:rPr>
          <w:sz w:val="24"/>
        </w:rPr>
        <w:t xml:space="preserve">Решение экспериментальных задач по теме «Подгруппа азота». </w:t>
      </w:r>
      <w:r>
        <w:rPr>
          <w:i/>
          <w:sz w:val="24"/>
        </w:rPr>
        <w:t xml:space="preserve">Практическая    работа    8.    </w:t>
      </w:r>
      <w:r>
        <w:rPr>
          <w:sz w:val="24"/>
        </w:rPr>
        <w:t xml:space="preserve">Решение    экспериментальных    задач    по  </w:t>
      </w:r>
      <w:r>
        <w:rPr>
          <w:spacing w:val="2"/>
          <w:sz w:val="24"/>
        </w:rPr>
        <w:t xml:space="preserve"> </w:t>
      </w:r>
      <w:r>
        <w:rPr>
          <w:sz w:val="24"/>
        </w:rPr>
        <w:t>теме</w:t>
      </w:r>
    </w:p>
    <w:p w:rsidR="00CD3A00" w:rsidRDefault="007639CA">
      <w:pPr>
        <w:ind w:left="120" w:right="1257"/>
        <w:jc w:val="both"/>
        <w:rPr>
          <w:sz w:val="24"/>
        </w:rPr>
      </w:pPr>
      <w:r>
        <w:rPr>
          <w:sz w:val="24"/>
        </w:rPr>
        <w:t xml:space="preserve">«Подгруппа углерода». </w:t>
      </w:r>
      <w:proofErr w:type="gramStart"/>
      <w:r>
        <w:rPr>
          <w:sz w:val="24"/>
        </w:rPr>
        <w:t>.</w:t>
      </w:r>
      <w:r>
        <w:rPr>
          <w:i/>
          <w:sz w:val="24"/>
        </w:rPr>
        <w:t>Практическая</w:t>
      </w:r>
      <w:proofErr w:type="gramEnd"/>
      <w:r>
        <w:rPr>
          <w:i/>
          <w:sz w:val="24"/>
        </w:rPr>
        <w:t xml:space="preserve"> работа № 9</w:t>
      </w:r>
      <w:r>
        <w:rPr>
          <w:b/>
          <w:i/>
          <w:sz w:val="24"/>
        </w:rPr>
        <w:t xml:space="preserve">. </w:t>
      </w:r>
      <w:r>
        <w:rPr>
          <w:sz w:val="24"/>
        </w:rPr>
        <w:t>Получение, собирание и распознавание газов.</w:t>
      </w:r>
    </w:p>
    <w:p w:rsidR="00CD3A00" w:rsidRDefault="007639CA">
      <w:pPr>
        <w:pStyle w:val="a3"/>
        <w:spacing w:before="159"/>
        <w:ind w:right="1257"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CD3A00" w:rsidRDefault="007639CA">
      <w:pPr>
        <w:pStyle w:val="a3"/>
        <w:spacing w:before="161"/>
        <w:ind w:right="1260" w:firstLine="419"/>
      </w:pPr>
      <w:r>
        <w:t xml:space="preserve">Учащийся должен </w:t>
      </w:r>
      <w:r>
        <w:rPr>
          <w:b/>
          <w:i/>
        </w:rPr>
        <w:t>уметь</w:t>
      </w:r>
      <w:r>
        <w:t>: определять, исходя из учебной задачи, необходимость использования наблюдения или эксперимента.</w:t>
      </w:r>
    </w:p>
    <w:p w:rsidR="00CD3A00" w:rsidRDefault="007639CA">
      <w:pPr>
        <w:pStyle w:val="1"/>
        <w:spacing w:before="166"/>
        <w:ind w:left="542"/>
        <w:jc w:val="both"/>
      </w:pPr>
      <w:r>
        <w:t>Тема 5. Обобщение знаний по химии за курс основной школы. (10 ч)</w:t>
      </w:r>
    </w:p>
    <w:p w:rsidR="00CD3A00" w:rsidRDefault="007639CA">
      <w:pPr>
        <w:pStyle w:val="a3"/>
        <w:spacing w:before="154"/>
        <w:ind w:right="1257" w:firstLine="419"/>
      </w:pPr>
      <w: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w:t>
      </w:r>
      <w:r>
        <w:rPr>
          <w:spacing w:val="23"/>
        </w:rPr>
        <w:t xml:space="preserve"> </w:t>
      </w:r>
      <w:r>
        <w:t>химических</w:t>
      </w:r>
      <w:r>
        <w:rPr>
          <w:spacing w:val="26"/>
        </w:rPr>
        <w:t xml:space="preserve"> </w:t>
      </w:r>
      <w:r>
        <w:t>реакций</w:t>
      </w:r>
      <w:r>
        <w:rPr>
          <w:spacing w:val="26"/>
        </w:rPr>
        <w:t xml:space="preserve"> </w:t>
      </w:r>
      <w:r>
        <w:t>по</w:t>
      </w:r>
      <w:r>
        <w:rPr>
          <w:spacing w:val="31"/>
        </w:rPr>
        <w:t xml:space="preserve"> </w:t>
      </w:r>
      <w:r>
        <w:t>различным</w:t>
      </w:r>
      <w:r>
        <w:rPr>
          <w:spacing w:val="24"/>
        </w:rPr>
        <w:t xml:space="preserve"> </w:t>
      </w:r>
      <w:r>
        <w:t>признакам</w:t>
      </w:r>
      <w:r>
        <w:rPr>
          <w:spacing w:val="24"/>
        </w:rPr>
        <w:t xml:space="preserve"> </w:t>
      </w:r>
      <w:r>
        <w:t>(число</w:t>
      </w:r>
      <w:r>
        <w:rPr>
          <w:spacing w:val="25"/>
        </w:rPr>
        <w:t xml:space="preserve"> </w:t>
      </w:r>
      <w:r>
        <w:t>и</w:t>
      </w:r>
      <w:r>
        <w:rPr>
          <w:spacing w:val="26"/>
        </w:rPr>
        <w:t xml:space="preserve"> </w:t>
      </w:r>
      <w:r>
        <w:t>состав</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4"/>
      </w:pPr>
      <w:r>
        <w:t>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CD3A00" w:rsidRDefault="00CD3A00">
      <w:pPr>
        <w:sectPr w:rsidR="00CD3A00">
          <w:pgSz w:w="11910" w:h="16840"/>
          <w:pgMar w:top="1340" w:right="540" w:bottom="280" w:left="1680" w:header="720" w:footer="720" w:gutter="0"/>
          <w:cols w:space="720"/>
        </w:sectPr>
      </w:pPr>
    </w:p>
    <w:p w:rsidR="00CD3A00" w:rsidRDefault="00CD3A00">
      <w:pPr>
        <w:pStyle w:val="a3"/>
        <w:ind w:left="0"/>
        <w:jc w:val="left"/>
        <w:rPr>
          <w:sz w:val="20"/>
        </w:rPr>
      </w:pPr>
    </w:p>
    <w:p w:rsidR="00CD3A00" w:rsidRDefault="00CD3A00">
      <w:pPr>
        <w:pStyle w:val="a3"/>
        <w:ind w:left="0"/>
        <w:jc w:val="left"/>
        <w:rPr>
          <w:sz w:val="20"/>
        </w:rPr>
      </w:pPr>
    </w:p>
    <w:p w:rsidR="00CD3A00" w:rsidRDefault="007639CA">
      <w:pPr>
        <w:pStyle w:val="1"/>
        <w:spacing w:before="230" w:after="3" w:line="379" w:lineRule="auto"/>
        <w:ind w:left="6554" w:right="1637" w:hanging="4482"/>
      </w:pPr>
      <w:r>
        <w:t xml:space="preserve">Тематическое планирование с указанием количества часов, отводимых на </w:t>
      </w:r>
      <w:r w:rsidR="002379D9">
        <w:t>усвоение каждой темы 8 КЛАСС (72</w:t>
      </w:r>
      <w:r>
        <w:t xml:space="preserve"> ч)</w:t>
      </w:r>
    </w:p>
    <w:tbl>
      <w:tblPr>
        <w:tblStyle w:val="TableNormal"/>
        <w:tblW w:w="1448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0"/>
        <w:gridCol w:w="1560"/>
        <w:gridCol w:w="3969"/>
      </w:tblGrid>
      <w:tr w:rsidR="00667821" w:rsidTr="004441D6">
        <w:trPr>
          <w:trHeight w:val="1108"/>
        </w:trPr>
        <w:tc>
          <w:tcPr>
            <w:tcW w:w="8960" w:type="dxa"/>
          </w:tcPr>
          <w:p w:rsidR="00667821" w:rsidRPr="004441D6" w:rsidRDefault="004441D6" w:rsidP="004441D6">
            <w:pPr>
              <w:jc w:val="center"/>
              <w:rPr>
                <w:b/>
              </w:rPr>
            </w:pPr>
            <w:r w:rsidRPr="004441D6">
              <w:rPr>
                <w:b/>
              </w:rPr>
              <w:t>Т</w:t>
            </w:r>
            <w:r w:rsidR="00667821" w:rsidRPr="004441D6">
              <w:rPr>
                <w:b/>
              </w:rPr>
              <w:t>ема урока</w:t>
            </w:r>
          </w:p>
        </w:tc>
        <w:tc>
          <w:tcPr>
            <w:tcW w:w="1560" w:type="dxa"/>
          </w:tcPr>
          <w:p w:rsidR="00667821" w:rsidRPr="004441D6" w:rsidRDefault="00667821" w:rsidP="004441D6">
            <w:pPr>
              <w:jc w:val="center"/>
              <w:rPr>
                <w:b/>
              </w:rPr>
            </w:pPr>
            <w:r w:rsidRPr="004441D6">
              <w:rPr>
                <w:b/>
              </w:rPr>
              <w:t>Количество часов</w:t>
            </w:r>
          </w:p>
        </w:tc>
        <w:tc>
          <w:tcPr>
            <w:tcW w:w="3969" w:type="dxa"/>
          </w:tcPr>
          <w:p w:rsidR="00667821" w:rsidRDefault="004441D6" w:rsidP="004441D6">
            <w:pPr>
              <w:pStyle w:val="TableParagraph"/>
              <w:spacing w:line="240" w:lineRule="auto"/>
              <w:ind w:left="765" w:right="401" w:hanging="336"/>
              <w:jc w:val="center"/>
              <w:rPr>
                <w:b/>
                <w:sz w:val="24"/>
              </w:rPr>
            </w:pPr>
            <w:r w:rsidRPr="009B64B8">
              <w:rPr>
                <w:b/>
                <w:sz w:val="24"/>
                <w:szCs w:val="24"/>
              </w:rPr>
              <w:t>Деятельность учителя с учетом рабочей программы воспитания</w:t>
            </w:r>
          </w:p>
        </w:tc>
      </w:tr>
      <w:tr w:rsidR="004441D6" w:rsidTr="00667821">
        <w:trPr>
          <w:trHeight w:val="436"/>
        </w:trPr>
        <w:tc>
          <w:tcPr>
            <w:tcW w:w="10520" w:type="dxa"/>
            <w:gridSpan w:val="2"/>
          </w:tcPr>
          <w:p w:rsidR="004441D6" w:rsidRDefault="004441D6">
            <w:pPr>
              <w:pStyle w:val="TableParagraph"/>
              <w:spacing w:line="273" w:lineRule="exact"/>
              <w:ind w:left="3097" w:right="3093"/>
              <w:jc w:val="center"/>
              <w:rPr>
                <w:b/>
                <w:sz w:val="24"/>
              </w:rPr>
            </w:pPr>
            <w:r>
              <w:rPr>
                <w:b/>
                <w:sz w:val="24"/>
              </w:rPr>
              <w:t>Введение (4 ч)</w:t>
            </w:r>
          </w:p>
        </w:tc>
        <w:tc>
          <w:tcPr>
            <w:tcW w:w="3969" w:type="dxa"/>
            <w:vMerge w:val="restart"/>
          </w:tcPr>
          <w:p w:rsidR="00414DCA" w:rsidRDefault="00414DCA" w:rsidP="00414DCA">
            <w:pPr>
              <w:pStyle w:val="a4"/>
              <w:widowControl/>
              <w:numPr>
                <w:ilvl w:val="0"/>
                <w:numId w:val="22"/>
              </w:numPr>
              <w:autoSpaceDE/>
              <w:autoSpaceDN/>
              <w:ind w:left="467" w:right="0"/>
              <w:contextualSpacing/>
              <w:jc w:val="left"/>
              <w:rPr>
                <w:sz w:val="24"/>
                <w:szCs w:val="24"/>
              </w:rPr>
            </w:pPr>
            <w:r>
              <w:rPr>
                <w:sz w:val="24"/>
                <w:szCs w:val="24"/>
              </w:rPr>
              <w:t>П</w:t>
            </w:r>
            <w:r w:rsidRPr="009B64B8">
              <w:rPr>
                <w:sz w:val="24"/>
                <w:szCs w:val="24"/>
              </w:rPr>
              <w:t>ривлекать внимание обучающихся к обсуждаемой на уроке информации, активиза</w:t>
            </w:r>
            <w:r>
              <w:rPr>
                <w:sz w:val="24"/>
                <w:szCs w:val="24"/>
              </w:rPr>
              <w:t>ция познавательной деятельности обучающихся</w:t>
            </w:r>
          </w:p>
          <w:p w:rsidR="00414DCA" w:rsidRDefault="00414DCA" w:rsidP="00414DCA">
            <w:pPr>
              <w:pStyle w:val="a4"/>
              <w:widowControl/>
              <w:numPr>
                <w:ilvl w:val="0"/>
                <w:numId w:val="22"/>
              </w:numPr>
              <w:autoSpaceDE/>
              <w:autoSpaceDN/>
              <w:ind w:left="467" w:right="0"/>
              <w:contextualSpacing/>
              <w:jc w:val="left"/>
              <w:rPr>
                <w:sz w:val="24"/>
                <w:szCs w:val="24"/>
              </w:rPr>
            </w:pPr>
            <w:r w:rsidRPr="009B64B8">
              <w:rPr>
                <w:sz w:val="24"/>
                <w:szCs w:val="24"/>
              </w:rPr>
              <w:t>Устанавливать доверительные отношени</w:t>
            </w:r>
            <w:r>
              <w:rPr>
                <w:sz w:val="24"/>
                <w:szCs w:val="24"/>
              </w:rPr>
              <w:t>я между учителем и обучающимися</w:t>
            </w:r>
            <w:r w:rsidRPr="009B64B8">
              <w:rPr>
                <w:sz w:val="24"/>
                <w:szCs w:val="24"/>
              </w:rPr>
              <w:t>, способствующие позитивному восприятию требований и просьб учителя</w:t>
            </w:r>
          </w:p>
          <w:p w:rsidR="00414DCA" w:rsidRDefault="00414DCA" w:rsidP="00414DCA">
            <w:pPr>
              <w:pStyle w:val="a4"/>
              <w:widowControl/>
              <w:numPr>
                <w:ilvl w:val="0"/>
                <w:numId w:val="22"/>
              </w:numPr>
              <w:autoSpaceDE/>
              <w:autoSpaceDN/>
              <w:ind w:left="467" w:right="0"/>
              <w:contextualSpacing/>
              <w:jc w:val="left"/>
              <w:rPr>
                <w:sz w:val="24"/>
                <w:szCs w:val="24"/>
              </w:rPr>
            </w:pPr>
            <w:r w:rsidRPr="00D25BC4">
              <w:rPr>
                <w:sz w:val="24"/>
                <w:szCs w:val="24"/>
              </w:rPr>
              <w:t>Реализовывать на уроках мотивирующий потенциал юмора, разряжать напряженную обстановку в классе</w:t>
            </w:r>
          </w:p>
          <w:p w:rsidR="00414DCA" w:rsidRDefault="00414DCA" w:rsidP="00414DCA">
            <w:pPr>
              <w:pStyle w:val="a4"/>
              <w:widowControl/>
              <w:numPr>
                <w:ilvl w:val="0"/>
                <w:numId w:val="22"/>
              </w:numPr>
              <w:autoSpaceDE/>
              <w:autoSpaceDN/>
              <w:ind w:left="467" w:right="0"/>
              <w:contextualSpacing/>
              <w:jc w:val="left"/>
              <w:rPr>
                <w:sz w:val="24"/>
                <w:szCs w:val="24"/>
              </w:rPr>
            </w:pPr>
            <w:r>
              <w:rPr>
                <w:sz w:val="24"/>
                <w:szCs w:val="24"/>
              </w:rPr>
              <w:t>И</w:t>
            </w:r>
            <w:r w:rsidRPr="00D25BC4">
              <w:rPr>
                <w:sz w:val="24"/>
                <w:szCs w:val="24"/>
              </w:rPr>
              <w:t>нициировать и поддерживать исследовательскую деятельность обучающихся в рамках реализации ими индивидуальных и групп</w:t>
            </w:r>
            <w:r>
              <w:rPr>
                <w:sz w:val="24"/>
                <w:szCs w:val="24"/>
              </w:rPr>
              <w:t>овых исследовательских проектов</w:t>
            </w:r>
          </w:p>
          <w:p w:rsidR="004441D6" w:rsidRDefault="004441D6">
            <w:pPr>
              <w:pStyle w:val="TableParagraph"/>
              <w:spacing w:line="273" w:lineRule="exact"/>
              <w:ind w:left="3097" w:right="3093"/>
              <w:jc w:val="center"/>
              <w:rPr>
                <w:b/>
                <w:sz w:val="24"/>
              </w:rPr>
            </w:pPr>
          </w:p>
        </w:tc>
      </w:tr>
      <w:tr w:rsidR="004441D6" w:rsidTr="00667821">
        <w:trPr>
          <w:trHeight w:val="436"/>
        </w:trPr>
        <w:tc>
          <w:tcPr>
            <w:tcW w:w="8960" w:type="dxa"/>
          </w:tcPr>
          <w:p w:rsidR="004441D6" w:rsidRDefault="004441D6">
            <w:pPr>
              <w:pStyle w:val="TableParagraph"/>
              <w:rPr>
                <w:sz w:val="24"/>
              </w:rPr>
            </w:pPr>
            <w:r>
              <w:rPr>
                <w:sz w:val="24"/>
              </w:rPr>
              <w:t>Предмет химии. Вещества.</w:t>
            </w:r>
          </w:p>
        </w:tc>
        <w:tc>
          <w:tcPr>
            <w:tcW w:w="1560" w:type="dxa"/>
          </w:tcPr>
          <w:p w:rsidR="004441D6" w:rsidRDefault="004441D6">
            <w:pPr>
              <w:pStyle w:val="TableParagraph"/>
              <w:ind w:left="8"/>
              <w:jc w:val="center"/>
              <w:rPr>
                <w:sz w:val="24"/>
              </w:rPr>
            </w:pPr>
            <w:r>
              <w:rPr>
                <w:sz w:val="24"/>
              </w:rPr>
              <w:t>1</w:t>
            </w:r>
          </w:p>
        </w:tc>
        <w:tc>
          <w:tcPr>
            <w:tcW w:w="3969" w:type="dxa"/>
            <w:vMerge/>
          </w:tcPr>
          <w:p w:rsidR="004441D6" w:rsidRDefault="004441D6">
            <w:pPr>
              <w:pStyle w:val="TableParagraph"/>
              <w:ind w:left="8"/>
              <w:jc w:val="center"/>
              <w:rPr>
                <w:sz w:val="24"/>
              </w:rPr>
            </w:pPr>
          </w:p>
        </w:tc>
      </w:tr>
      <w:tr w:rsidR="004441D6" w:rsidTr="00667821">
        <w:trPr>
          <w:trHeight w:val="712"/>
        </w:trPr>
        <w:tc>
          <w:tcPr>
            <w:tcW w:w="8960" w:type="dxa"/>
          </w:tcPr>
          <w:p w:rsidR="004441D6" w:rsidRDefault="004441D6">
            <w:pPr>
              <w:pStyle w:val="TableParagraph"/>
              <w:spacing w:line="240" w:lineRule="auto"/>
              <w:rPr>
                <w:sz w:val="24"/>
              </w:rPr>
            </w:pPr>
            <w:r>
              <w:rPr>
                <w:sz w:val="24"/>
              </w:rPr>
              <w:t>Превращения веществ. Роль химии в жизни человека. Краткие сведения по истории развития химии. Основоположники отечественной химии.</w:t>
            </w:r>
          </w:p>
        </w:tc>
        <w:tc>
          <w:tcPr>
            <w:tcW w:w="1560" w:type="dxa"/>
          </w:tcPr>
          <w:p w:rsidR="004441D6" w:rsidRDefault="004441D6">
            <w:pPr>
              <w:pStyle w:val="TableParagraph"/>
              <w:ind w:left="8"/>
              <w:jc w:val="center"/>
              <w:rPr>
                <w:sz w:val="24"/>
              </w:rPr>
            </w:pPr>
            <w:r>
              <w:rPr>
                <w:sz w:val="24"/>
              </w:rPr>
              <w:t>1</w:t>
            </w:r>
          </w:p>
        </w:tc>
        <w:tc>
          <w:tcPr>
            <w:tcW w:w="3969" w:type="dxa"/>
            <w:vMerge/>
          </w:tcPr>
          <w:p w:rsidR="004441D6" w:rsidRDefault="004441D6">
            <w:pPr>
              <w:pStyle w:val="TableParagraph"/>
              <w:ind w:left="8"/>
              <w:jc w:val="center"/>
              <w:rPr>
                <w:sz w:val="24"/>
              </w:rPr>
            </w:pPr>
          </w:p>
        </w:tc>
      </w:tr>
      <w:tr w:rsidR="004441D6" w:rsidTr="00667821">
        <w:trPr>
          <w:trHeight w:val="434"/>
        </w:trPr>
        <w:tc>
          <w:tcPr>
            <w:tcW w:w="8960" w:type="dxa"/>
          </w:tcPr>
          <w:p w:rsidR="004441D6" w:rsidRDefault="004441D6">
            <w:pPr>
              <w:pStyle w:val="TableParagraph"/>
              <w:rPr>
                <w:sz w:val="24"/>
              </w:rPr>
            </w:pPr>
            <w:r>
              <w:rPr>
                <w:sz w:val="24"/>
              </w:rPr>
              <w:t>Знаки (символы) химических элементов. Таблица Д. И. Менделеева.</w:t>
            </w:r>
          </w:p>
        </w:tc>
        <w:tc>
          <w:tcPr>
            <w:tcW w:w="1560" w:type="dxa"/>
          </w:tcPr>
          <w:p w:rsidR="004441D6" w:rsidRDefault="004441D6">
            <w:pPr>
              <w:pStyle w:val="TableParagraph"/>
              <w:ind w:left="8"/>
              <w:jc w:val="center"/>
              <w:rPr>
                <w:sz w:val="24"/>
              </w:rPr>
            </w:pPr>
            <w:r>
              <w:rPr>
                <w:sz w:val="24"/>
              </w:rPr>
              <w:t>1</w:t>
            </w:r>
          </w:p>
        </w:tc>
        <w:tc>
          <w:tcPr>
            <w:tcW w:w="3969" w:type="dxa"/>
            <w:vMerge/>
          </w:tcPr>
          <w:p w:rsidR="004441D6" w:rsidRDefault="004441D6">
            <w:pPr>
              <w:pStyle w:val="TableParagraph"/>
              <w:ind w:left="8"/>
              <w:jc w:val="center"/>
              <w:rPr>
                <w:sz w:val="24"/>
              </w:rPr>
            </w:pPr>
          </w:p>
        </w:tc>
      </w:tr>
      <w:tr w:rsidR="004441D6" w:rsidTr="00667821">
        <w:trPr>
          <w:trHeight w:val="436"/>
        </w:trPr>
        <w:tc>
          <w:tcPr>
            <w:tcW w:w="8960" w:type="dxa"/>
          </w:tcPr>
          <w:p w:rsidR="004441D6" w:rsidRDefault="004441D6">
            <w:pPr>
              <w:pStyle w:val="TableParagraph"/>
              <w:spacing w:line="270" w:lineRule="exact"/>
              <w:rPr>
                <w:sz w:val="24"/>
              </w:rPr>
            </w:pPr>
            <w:r>
              <w:rPr>
                <w:sz w:val="24"/>
              </w:rPr>
              <w:t>Химические формулы. Относительная атомная и молекулярная массы. Массовая доля элемента в соединении.</w:t>
            </w:r>
          </w:p>
        </w:tc>
        <w:tc>
          <w:tcPr>
            <w:tcW w:w="1560" w:type="dxa"/>
          </w:tcPr>
          <w:p w:rsidR="004441D6" w:rsidRDefault="004441D6">
            <w:pPr>
              <w:pStyle w:val="TableParagraph"/>
              <w:spacing w:line="270" w:lineRule="exact"/>
              <w:ind w:left="8"/>
              <w:jc w:val="center"/>
              <w:rPr>
                <w:sz w:val="24"/>
              </w:rPr>
            </w:pPr>
            <w:r>
              <w:rPr>
                <w:sz w:val="24"/>
              </w:rPr>
              <w:t>1</w:t>
            </w:r>
          </w:p>
        </w:tc>
        <w:tc>
          <w:tcPr>
            <w:tcW w:w="3969" w:type="dxa"/>
            <w:vMerge/>
          </w:tcPr>
          <w:p w:rsidR="004441D6" w:rsidRDefault="004441D6">
            <w:pPr>
              <w:pStyle w:val="TableParagraph"/>
              <w:spacing w:line="270" w:lineRule="exact"/>
              <w:ind w:left="8"/>
              <w:jc w:val="center"/>
              <w:rPr>
                <w:sz w:val="24"/>
              </w:rPr>
            </w:pPr>
          </w:p>
        </w:tc>
      </w:tr>
      <w:tr w:rsidR="004441D6" w:rsidTr="00667821">
        <w:trPr>
          <w:trHeight w:val="436"/>
        </w:trPr>
        <w:tc>
          <w:tcPr>
            <w:tcW w:w="10520" w:type="dxa"/>
            <w:gridSpan w:val="2"/>
          </w:tcPr>
          <w:p w:rsidR="004441D6" w:rsidRDefault="004441D6">
            <w:pPr>
              <w:pStyle w:val="TableParagraph"/>
              <w:spacing w:line="273" w:lineRule="exact"/>
              <w:ind w:left="3099" w:right="3093"/>
              <w:jc w:val="center"/>
              <w:rPr>
                <w:b/>
                <w:sz w:val="24"/>
              </w:rPr>
            </w:pPr>
            <w:r>
              <w:rPr>
                <w:b/>
                <w:sz w:val="24"/>
              </w:rPr>
              <w:t>Тема 1. Атомы химических элементов (9 ч)</w:t>
            </w:r>
          </w:p>
        </w:tc>
        <w:tc>
          <w:tcPr>
            <w:tcW w:w="3969" w:type="dxa"/>
            <w:vMerge/>
          </w:tcPr>
          <w:p w:rsidR="004441D6" w:rsidRDefault="004441D6">
            <w:pPr>
              <w:pStyle w:val="TableParagraph"/>
              <w:spacing w:line="273" w:lineRule="exact"/>
              <w:ind w:left="3099" w:right="3093"/>
              <w:jc w:val="center"/>
              <w:rPr>
                <w:b/>
                <w:sz w:val="24"/>
              </w:rPr>
            </w:pPr>
          </w:p>
        </w:tc>
      </w:tr>
      <w:tr w:rsidR="004441D6" w:rsidTr="00667821">
        <w:trPr>
          <w:trHeight w:val="436"/>
        </w:trPr>
        <w:tc>
          <w:tcPr>
            <w:tcW w:w="8960" w:type="dxa"/>
          </w:tcPr>
          <w:p w:rsidR="004441D6" w:rsidRDefault="004441D6">
            <w:pPr>
              <w:pStyle w:val="TableParagraph"/>
              <w:rPr>
                <w:sz w:val="24"/>
              </w:rPr>
            </w:pPr>
            <w:r>
              <w:rPr>
                <w:sz w:val="24"/>
              </w:rPr>
              <w:t>Основные сведения о строении атомов. Состав атомных ядер: протоны и нейтроны. Изотопы.</w:t>
            </w:r>
          </w:p>
        </w:tc>
        <w:tc>
          <w:tcPr>
            <w:tcW w:w="1560" w:type="dxa"/>
          </w:tcPr>
          <w:p w:rsidR="004441D6" w:rsidRDefault="004441D6">
            <w:pPr>
              <w:pStyle w:val="TableParagraph"/>
              <w:ind w:left="8"/>
              <w:jc w:val="center"/>
              <w:rPr>
                <w:sz w:val="24"/>
              </w:rPr>
            </w:pPr>
            <w:r>
              <w:rPr>
                <w:sz w:val="24"/>
              </w:rPr>
              <w:t>1</w:t>
            </w:r>
          </w:p>
        </w:tc>
        <w:tc>
          <w:tcPr>
            <w:tcW w:w="3969" w:type="dxa"/>
            <w:vMerge/>
          </w:tcPr>
          <w:p w:rsidR="004441D6" w:rsidRDefault="004441D6">
            <w:pPr>
              <w:pStyle w:val="TableParagraph"/>
              <w:ind w:left="8"/>
              <w:jc w:val="center"/>
              <w:rPr>
                <w:sz w:val="24"/>
              </w:rPr>
            </w:pPr>
          </w:p>
        </w:tc>
      </w:tr>
      <w:tr w:rsidR="004441D6" w:rsidTr="00667821">
        <w:trPr>
          <w:trHeight w:val="436"/>
        </w:trPr>
        <w:tc>
          <w:tcPr>
            <w:tcW w:w="8960" w:type="dxa"/>
          </w:tcPr>
          <w:p w:rsidR="004441D6" w:rsidRDefault="004441D6">
            <w:pPr>
              <w:pStyle w:val="TableParagraph"/>
              <w:rPr>
                <w:sz w:val="24"/>
              </w:rPr>
            </w:pPr>
            <w:r>
              <w:rPr>
                <w:sz w:val="24"/>
              </w:rPr>
              <w:t>Электроны. Строение электронных оболочек атомов элементов № 1 - 20 в таблице Д. И. Менделеева.</w:t>
            </w:r>
          </w:p>
        </w:tc>
        <w:tc>
          <w:tcPr>
            <w:tcW w:w="1560" w:type="dxa"/>
          </w:tcPr>
          <w:p w:rsidR="004441D6" w:rsidRDefault="004441D6">
            <w:pPr>
              <w:pStyle w:val="TableParagraph"/>
              <w:ind w:left="8"/>
              <w:jc w:val="center"/>
              <w:rPr>
                <w:sz w:val="24"/>
              </w:rPr>
            </w:pPr>
            <w:r>
              <w:rPr>
                <w:sz w:val="24"/>
              </w:rPr>
              <w:t>1</w:t>
            </w:r>
          </w:p>
        </w:tc>
        <w:tc>
          <w:tcPr>
            <w:tcW w:w="3969" w:type="dxa"/>
            <w:vMerge/>
          </w:tcPr>
          <w:p w:rsidR="004441D6" w:rsidRDefault="004441D6">
            <w:pPr>
              <w:pStyle w:val="TableParagraph"/>
              <w:ind w:left="8"/>
              <w:jc w:val="center"/>
              <w:rPr>
                <w:sz w:val="24"/>
              </w:rPr>
            </w:pPr>
          </w:p>
        </w:tc>
      </w:tr>
      <w:tr w:rsidR="004441D6" w:rsidTr="00667821">
        <w:trPr>
          <w:trHeight w:val="713"/>
        </w:trPr>
        <w:tc>
          <w:tcPr>
            <w:tcW w:w="8960" w:type="dxa"/>
          </w:tcPr>
          <w:p w:rsidR="004441D6" w:rsidRDefault="004441D6">
            <w:pPr>
              <w:pStyle w:val="TableParagraph"/>
              <w:spacing w:line="240" w:lineRule="auto"/>
              <w:rPr>
                <w:sz w:val="24"/>
              </w:rPr>
            </w:pPr>
            <w:r>
              <w:rPr>
                <w:sz w:val="24"/>
              </w:rPr>
              <w:t>Металлические и неметаллические свойства элементов. Изменение свойств химических элементов по группам и периодам.</w:t>
            </w:r>
          </w:p>
        </w:tc>
        <w:tc>
          <w:tcPr>
            <w:tcW w:w="1560" w:type="dxa"/>
          </w:tcPr>
          <w:p w:rsidR="004441D6" w:rsidRDefault="004441D6">
            <w:pPr>
              <w:pStyle w:val="TableParagraph"/>
              <w:ind w:left="8"/>
              <w:jc w:val="center"/>
              <w:rPr>
                <w:sz w:val="24"/>
              </w:rPr>
            </w:pPr>
            <w:r>
              <w:rPr>
                <w:sz w:val="24"/>
              </w:rPr>
              <w:t>1</w:t>
            </w:r>
          </w:p>
        </w:tc>
        <w:tc>
          <w:tcPr>
            <w:tcW w:w="3969" w:type="dxa"/>
            <w:vMerge/>
          </w:tcPr>
          <w:p w:rsidR="004441D6" w:rsidRDefault="004441D6">
            <w:pPr>
              <w:pStyle w:val="TableParagraph"/>
              <w:ind w:left="8"/>
              <w:jc w:val="center"/>
              <w:rPr>
                <w:sz w:val="24"/>
              </w:rPr>
            </w:pPr>
          </w:p>
        </w:tc>
      </w:tr>
      <w:tr w:rsidR="004441D6" w:rsidTr="00667821">
        <w:trPr>
          <w:trHeight w:val="433"/>
        </w:trPr>
        <w:tc>
          <w:tcPr>
            <w:tcW w:w="8960" w:type="dxa"/>
          </w:tcPr>
          <w:p w:rsidR="004441D6" w:rsidRDefault="004441D6">
            <w:pPr>
              <w:pStyle w:val="TableParagraph"/>
              <w:rPr>
                <w:sz w:val="24"/>
              </w:rPr>
            </w:pPr>
            <w:r>
              <w:rPr>
                <w:sz w:val="24"/>
              </w:rPr>
              <w:t>Ионная химическая связь.</w:t>
            </w:r>
          </w:p>
        </w:tc>
        <w:tc>
          <w:tcPr>
            <w:tcW w:w="1560" w:type="dxa"/>
          </w:tcPr>
          <w:p w:rsidR="004441D6" w:rsidRDefault="004441D6">
            <w:pPr>
              <w:pStyle w:val="TableParagraph"/>
              <w:ind w:left="8"/>
              <w:jc w:val="center"/>
              <w:rPr>
                <w:sz w:val="24"/>
              </w:rPr>
            </w:pPr>
            <w:r>
              <w:rPr>
                <w:sz w:val="24"/>
              </w:rPr>
              <w:t>1</w:t>
            </w:r>
          </w:p>
        </w:tc>
        <w:tc>
          <w:tcPr>
            <w:tcW w:w="3969" w:type="dxa"/>
            <w:vMerge/>
          </w:tcPr>
          <w:p w:rsidR="004441D6" w:rsidRDefault="004441D6">
            <w:pPr>
              <w:pStyle w:val="TableParagraph"/>
              <w:ind w:left="8"/>
              <w:jc w:val="center"/>
              <w:rPr>
                <w:sz w:val="24"/>
              </w:rPr>
            </w:pPr>
          </w:p>
        </w:tc>
      </w:tr>
      <w:tr w:rsidR="004441D6" w:rsidTr="00667821">
        <w:trPr>
          <w:trHeight w:val="436"/>
        </w:trPr>
        <w:tc>
          <w:tcPr>
            <w:tcW w:w="8960" w:type="dxa"/>
          </w:tcPr>
          <w:p w:rsidR="004441D6" w:rsidRDefault="004441D6">
            <w:pPr>
              <w:pStyle w:val="TableParagraph"/>
              <w:spacing w:line="270" w:lineRule="exact"/>
              <w:rPr>
                <w:sz w:val="24"/>
              </w:rPr>
            </w:pPr>
            <w:r>
              <w:rPr>
                <w:sz w:val="24"/>
              </w:rPr>
              <w:t>Ковалентная неполярная химическая связь.</w:t>
            </w:r>
          </w:p>
        </w:tc>
        <w:tc>
          <w:tcPr>
            <w:tcW w:w="1560" w:type="dxa"/>
          </w:tcPr>
          <w:p w:rsidR="004441D6" w:rsidRDefault="004441D6">
            <w:pPr>
              <w:pStyle w:val="TableParagraph"/>
              <w:spacing w:line="270" w:lineRule="exact"/>
              <w:ind w:left="8"/>
              <w:jc w:val="center"/>
              <w:rPr>
                <w:sz w:val="24"/>
              </w:rPr>
            </w:pPr>
            <w:r>
              <w:rPr>
                <w:sz w:val="24"/>
              </w:rPr>
              <w:t>1</w:t>
            </w:r>
          </w:p>
        </w:tc>
        <w:tc>
          <w:tcPr>
            <w:tcW w:w="3969" w:type="dxa"/>
            <w:vMerge/>
          </w:tcPr>
          <w:p w:rsidR="004441D6" w:rsidRDefault="004441D6">
            <w:pPr>
              <w:pStyle w:val="TableParagraph"/>
              <w:spacing w:line="270" w:lineRule="exact"/>
              <w:ind w:left="8"/>
              <w:jc w:val="center"/>
              <w:rPr>
                <w:sz w:val="24"/>
              </w:rPr>
            </w:pPr>
          </w:p>
        </w:tc>
      </w:tr>
      <w:tr w:rsidR="004441D6" w:rsidTr="00667821">
        <w:trPr>
          <w:trHeight w:val="436"/>
        </w:trPr>
        <w:tc>
          <w:tcPr>
            <w:tcW w:w="8960" w:type="dxa"/>
          </w:tcPr>
          <w:p w:rsidR="004441D6" w:rsidRDefault="004441D6">
            <w:pPr>
              <w:pStyle w:val="TableParagraph"/>
              <w:rPr>
                <w:sz w:val="24"/>
              </w:rPr>
            </w:pPr>
            <w:proofErr w:type="spellStart"/>
            <w:r>
              <w:rPr>
                <w:sz w:val="24"/>
              </w:rPr>
              <w:t>Электроотрицательность</w:t>
            </w:r>
            <w:proofErr w:type="spellEnd"/>
            <w:r>
              <w:rPr>
                <w:sz w:val="24"/>
              </w:rPr>
              <w:t>. Ковалентная полярная химическая связь.</w:t>
            </w:r>
          </w:p>
        </w:tc>
        <w:tc>
          <w:tcPr>
            <w:tcW w:w="1560" w:type="dxa"/>
          </w:tcPr>
          <w:p w:rsidR="004441D6" w:rsidRDefault="004441D6">
            <w:pPr>
              <w:pStyle w:val="TableParagraph"/>
              <w:ind w:left="8"/>
              <w:jc w:val="center"/>
              <w:rPr>
                <w:sz w:val="24"/>
              </w:rPr>
            </w:pPr>
            <w:r>
              <w:rPr>
                <w:sz w:val="24"/>
              </w:rPr>
              <w:t>1</w:t>
            </w:r>
          </w:p>
        </w:tc>
        <w:tc>
          <w:tcPr>
            <w:tcW w:w="3969" w:type="dxa"/>
            <w:vMerge/>
          </w:tcPr>
          <w:p w:rsidR="004441D6" w:rsidRDefault="004441D6">
            <w:pPr>
              <w:pStyle w:val="TableParagraph"/>
              <w:ind w:left="8"/>
              <w:jc w:val="center"/>
              <w:rPr>
                <w:sz w:val="24"/>
              </w:rPr>
            </w:pPr>
          </w:p>
        </w:tc>
      </w:tr>
      <w:tr w:rsidR="004441D6" w:rsidTr="00667821">
        <w:trPr>
          <w:trHeight w:val="436"/>
        </w:trPr>
        <w:tc>
          <w:tcPr>
            <w:tcW w:w="8960" w:type="dxa"/>
          </w:tcPr>
          <w:p w:rsidR="004441D6" w:rsidRDefault="004441D6">
            <w:pPr>
              <w:pStyle w:val="TableParagraph"/>
              <w:rPr>
                <w:sz w:val="24"/>
              </w:rPr>
            </w:pPr>
            <w:r>
              <w:rPr>
                <w:sz w:val="24"/>
              </w:rPr>
              <w:t>Металлическая химическая связь.</w:t>
            </w:r>
          </w:p>
        </w:tc>
        <w:tc>
          <w:tcPr>
            <w:tcW w:w="1560" w:type="dxa"/>
          </w:tcPr>
          <w:p w:rsidR="004441D6" w:rsidRDefault="004441D6">
            <w:pPr>
              <w:pStyle w:val="TableParagraph"/>
              <w:ind w:left="8"/>
              <w:jc w:val="center"/>
              <w:rPr>
                <w:sz w:val="24"/>
              </w:rPr>
            </w:pPr>
            <w:r>
              <w:rPr>
                <w:sz w:val="24"/>
              </w:rPr>
              <w:t>1</w:t>
            </w:r>
          </w:p>
        </w:tc>
        <w:tc>
          <w:tcPr>
            <w:tcW w:w="3969" w:type="dxa"/>
            <w:vMerge/>
          </w:tcPr>
          <w:p w:rsidR="004441D6" w:rsidRDefault="004441D6">
            <w:pPr>
              <w:pStyle w:val="TableParagraph"/>
              <w:ind w:left="8"/>
              <w:jc w:val="center"/>
              <w:rPr>
                <w:sz w:val="24"/>
              </w:rPr>
            </w:pP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1519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2"/>
        <w:gridCol w:w="1275"/>
        <w:gridCol w:w="5670"/>
      </w:tblGrid>
      <w:tr w:rsidR="004441D6" w:rsidTr="0066706E">
        <w:trPr>
          <w:trHeight w:val="436"/>
        </w:trPr>
        <w:tc>
          <w:tcPr>
            <w:tcW w:w="8252" w:type="dxa"/>
          </w:tcPr>
          <w:p w:rsidR="004441D6" w:rsidRDefault="004441D6" w:rsidP="0066706E">
            <w:pPr>
              <w:pStyle w:val="TableParagraph"/>
              <w:numPr>
                <w:ilvl w:val="0"/>
                <w:numId w:val="23"/>
              </w:numPr>
              <w:jc w:val="both"/>
              <w:rPr>
                <w:sz w:val="24"/>
              </w:rPr>
            </w:pPr>
            <w:r>
              <w:rPr>
                <w:sz w:val="24"/>
              </w:rPr>
              <w:t>Обобщение и систематизация знаний по теме «Атомы химических элементов».</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val="restart"/>
          </w:tcPr>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414DCA" w:rsidRDefault="00414DCA" w:rsidP="0066706E">
            <w:pPr>
              <w:pStyle w:val="a4"/>
              <w:widowControl/>
              <w:numPr>
                <w:ilvl w:val="0"/>
                <w:numId w:val="23"/>
              </w:numPr>
              <w:autoSpaceDE/>
              <w:autoSpaceDN/>
              <w:ind w:right="0"/>
              <w:contextualSpacing/>
              <w:rPr>
                <w:sz w:val="24"/>
                <w:szCs w:val="24"/>
              </w:rPr>
            </w:pPr>
            <w:r>
              <w:rPr>
                <w:sz w:val="24"/>
                <w:szCs w:val="24"/>
              </w:rPr>
              <w:t>В</w:t>
            </w:r>
            <w:r w:rsidRPr="00D25BC4">
              <w:rPr>
                <w:sz w:val="24"/>
                <w:szCs w:val="24"/>
              </w:rPr>
              <w:t>ызывать живой интерес к увлечениям, мечтам, жизненным планам, проблемам детей/обучающихся в контексте содержания учебного предмета</w:t>
            </w:r>
          </w:p>
          <w:p w:rsidR="00414DCA" w:rsidRPr="000B4627" w:rsidRDefault="00414DCA" w:rsidP="0066706E">
            <w:pPr>
              <w:pStyle w:val="a4"/>
              <w:widowControl/>
              <w:numPr>
                <w:ilvl w:val="0"/>
                <w:numId w:val="23"/>
              </w:numPr>
              <w:autoSpaceDE/>
              <w:autoSpaceDN/>
              <w:ind w:right="0"/>
              <w:contextualSpacing/>
              <w:rPr>
                <w:sz w:val="24"/>
                <w:szCs w:val="24"/>
              </w:rPr>
            </w:pPr>
            <w:r w:rsidRPr="000B4627">
              <w:rPr>
                <w:sz w:val="24"/>
                <w:szCs w:val="24"/>
              </w:rPr>
              <w:t>Развитие ценностного отношения к знаниям как интеллектуальному ресурсу, обеспечивающему будущее человека, как результату кропотливого, н</w:t>
            </w:r>
            <w:r>
              <w:rPr>
                <w:sz w:val="24"/>
                <w:szCs w:val="24"/>
              </w:rPr>
              <w:t>о увлекательного учебного труда</w:t>
            </w: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66706E" w:rsidRDefault="0066706E" w:rsidP="0066706E">
            <w:pPr>
              <w:pStyle w:val="a4"/>
              <w:widowControl/>
              <w:numPr>
                <w:ilvl w:val="0"/>
                <w:numId w:val="23"/>
              </w:numPr>
              <w:autoSpaceDE/>
              <w:autoSpaceDN/>
              <w:ind w:right="0"/>
              <w:contextualSpacing/>
              <w:rPr>
                <w:sz w:val="24"/>
                <w:szCs w:val="24"/>
              </w:rPr>
            </w:pPr>
          </w:p>
          <w:p w:rsidR="00414DCA" w:rsidRPr="00414DCA" w:rsidRDefault="00414DCA" w:rsidP="0066706E">
            <w:pPr>
              <w:pStyle w:val="a4"/>
              <w:widowControl/>
              <w:numPr>
                <w:ilvl w:val="0"/>
                <w:numId w:val="23"/>
              </w:numPr>
              <w:autoSpaceDE/>
              <w:autoSpaceDN/>
              <w:ind w:right="0"/>
              <w:contextualSpacing/>
              <w:rPr>
                <w:sz w:val="24"/>
                <w:szCs w:val="24"/>
              </w:rPr>
            </w:pPr>
            <w:r>
              <w:rPr>
                <w:sz w:val="24"/>
                <w:szCs w:val="24"/>
              </w:rPr>
              <w:t>С</w:t>
            </w:r>
            <w:r w:rsidRPr="00D25BC4">
              <w:rPr>
                <w:sz w:val="24"/>
                <w:szCs w:val="24"/>
              </w:rPr>
              <w:t xml:space="preserve">отрудничать с другими педагогическими работниками и другими специалистами в </w:t>
            </w:r>
            <w:r w:rsidRPr="00414DCA">
              <w:rPr>
                <w:sz w:val="24"/>
                <w:szCs w:val="24"/>
              </w:rPr>
              <w:t>решении воспитательных задач</w:t>
            </w:r>
          </w:p>
          <w:p w:rsidR="00414DCA" w:rsidRPr="00414DCA" w:rsidRDefault="00414DCA" w:rsidP="0066706E">
            <w:pPr>
              <w:pStyle w:val="a4"/>
              <w:widowControl/>
              <w:numPr>
                <w:ilvl w:val="0"/>
                <w:numId w:val="23"/>
              </w:numPr>
              <w:autoSpaceDE/>
              <w:autoSpaceDN/>
              <w:ind w:right="0"/>
              <w:contextualSpacing/>
              <w:rPr>
                <w:sz w:val="24"/>
                <w:szCs w:val="24"/>
              </w:rPr>
            </w:pPr>
            <w:r w:rsidRPr="00414DCA">
              <w:rPr>
                <w:sz w:val="24"/>
                <w:szCs w:val="24"/>
              </w:rPr>
              <w:t>Способствовать формированию у обучающихся целостного научного видения окружающего мира</w:t>
            </w:r>
          </w:p>
          <w:p w:rsidR="0066706E" w:rsidRPr="0066706E" w:rsidRDefault="00414DCA" w:rsidP="0066706E">
            <w:pPr>
              <w:pStyle w:val="a4"/>
              <w:widowControl/>
              <w:numPr>
                <w:ilvl w:val="0"/>
                <w:numId w:val="23"/>
              </w:numPr>
              <w:autoSpaceDE/>
              <w:autoSpaceDN/>
              <w:ind w:right="0"/>
              <w:contextualSpacing/>
              <w:rPr>
                <w:sz w:val="24"/>
                <w:szCs w:val="24"/>
              </w:rPr>
            </w:pPr>
            <w:r w:rsidRPr="00414DCA">
              <w:rPr>
                <w:sz w:val="24"/>
                <w:szCs w:val="24"/>
              </w:rPr>
              <w:t>Формировать у обучающихся ответственное и бережное отношение к окружающей среде</w:t>
            </w:r>
          </w:p>
          <w:p w:rsidR="004441D6" w:rsidRPr="0066706E" w:rsidRDefault="0066706E" w:rsidP="0066706E">
            <w:pPr>
              <w:pStyle w:val="TableParagraph"/>
              <w:numPr>
                <w:ilvl w:val="0"/>
                <w:numId w:val="23"/>
              </w:numPr>
              <w:jc w:val="both"/>
              <w:rPr>
                <w:sz w:val="24"/>
              </w:rPr>
            </w:pPr>
            <w:r w:rsidRPr="0066706E">
              <w:rPr>
                <w:sz w:val="24"/>
              </w:rPr>
              <w:t>устанавливать доверительные отношения между учителем и обучающимися , способствующие позитивному восприятию требов</w:t>
            </w:r>
            <w:r>
              <w:rPr>
                <w:sz w:val="24"/>
              </w:rPr>
              <w:t>аний и просьб учителя</w:t>
            </w:r>
          </w:p>
        </w:tc>
      </w:tr>
      <w:tr w:rsidR="004441D6" w:rsidTr="0066706E">
        <w:trPr>
          <w:trHeight w:val="436"/>
        </w:trPr>
        <w:tc>
          <w:tcPr>
            <w:tcW w:w="8252" w:type="dxa"/>
          </w:tcPr>
          <w:p w:rsidR="004441D6" w:rsidRDefault="004441D6" w:rsidP="0066706E">
            <w:pPr>
              <w:pStyle w:val="TableParagraph"/>
              <w:numPr>
                <w:ilvl w:val="0"/>
                <w:numId w:val="23"/>
              </w:numPr>
              <w:jc w:val="both"/>
              <w:rPr>
                <w:sz w:val="24"/>
              </w:rPr>
            </w:pPr>
            <w:r>
              <w:rPr>
                <w:b/>
                <w:sz w:val="24"/>
              </w:rPr>
              <w:t xml:space="preserve">Контрольная работа № 1 </w:t>
            </w:r>
            <w:r>
              <w:rPr>
                <w:sz w:val="24"/>
              </w:rPr>
              <w:t>по теме «Атомы химических элементов».</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3"/>
        </w:trPr>
        <w:tc>
          <w:tcPr>
            <w:tcW w:w="9527" w:type="dxa"/>
            <w:gridSpan w:val="2"/>
          </w:tcPr>
          <w:p w:rsidR="004441D6" w:rsidRDefault="004441D6" w:rsidP="0066706E">
            <w:pPr>
              <w:pStyle w:val="TableParagraph"/>
              <w:numPr>
                <w:ilvl w:val="4"/>
                <w:numId w:val="23"/>
              </w:numPr>
              <w:spacing w:line="273" w:lineRule="exact"/>
              <w:ind w:right="3093"/>
              <w:jc w:val="both"/>
              <w:rPr>
                <w:b/>
                <w:sz w:val="24"/>
              </w:rPr>
            </w:pPr>
            <w:r>
              <w:rPr>
                <w:b/>
                <w:sz w:val="24"/>
              </w:rPr>
              <w:t>Тема 2. Простые вещества (7 ч)</w:t>
            </w:r>
          </w:p>
        </w:tc>
        <w:tc>
          <w:tcPr>
            <w:tcW w:w="5670" w:type="dxa"/>
            <w:vMerge/>
          </w:tcPr>
          <w:p w:rsidR="004441D6" w:rsidRDefault="004441D6" w:rsidP="0066706E">
            <w:pPr>
              <w:pStyle w:val="TableParagraph"/>
              <w:numPr>
                <w:ilvl w:val="4"/>
                <w:numId w:val="23"/>
              </w:numPr>
              <w:spacing w:line="273" w:lineRule="exact"/>
              <w:ind w:right="3093"/>
              <w:jc w:val="both"/>
              <w:rPr>
                <w:b/>
                <w:sz w:val="24"/>
              </w:rPr>
            </w:pPr>
          </w:p>
        </w:tc>
      </w:tr>
      <w:tr w:rsidR="004441D6" w:rsidTr="0066706E">
        <w:trPr>
          <w:trHeight w:val="437"/>
        </w:trPr>
        <w:tc>
          <w:tcPr>
            <w:tcW w:w="8252" w:type="dxa"/>
          </w:tcPr>
          <w:p w:rsidR="004441D6" w:rsidRDefault="004441D6" w:rsidP="0066706E">
            <w:pPr>
              <w:pStyle w:val="TableParagraph"/>
              <w:numPr>
                <w:ilvl w:val="0"/>
                <w:numId w:val="23"/>
              </w:numPr>
              <w:spacing w:line="271" w:lineRule="exact"/>
              <w:jc w:val="both"/>
              <w:rPr>
                <w:sz w:val="24"/>
              </w:rPr>
            </w:pPr>
            <w:r>
              <w:rPr>
                <w:sz w:val="24"/>
              </w:rPr>
              <w:t>Простые вещества – металлы.</w:t>
            </w:r>
          </w:p>
        </w:tc>
        <w:tc>
          <w:tcPr>
            <w:tcW w:w="1275" w:type="dxa"/>
          </w:tcPr>
          <w:p w:rsidR="004441D6" w:rsidRDefault="004441D6" w:rsidP="0066706E">
            <w:pPr>
              <w:pStyle w:val="TableParagraph"/>
              <w:numPr>
                <w:ilvl w:val="0"/>
                <w:numId w:val="23"/>
              </w:numPr>
              <w:spacing w:line="271" w:lineRule="exact"/>
              <w:jc w:val="both"/>
              <w:rPr>
                <w:sz w:val="24"/>
              </w:rPr>
            </w:pPr>
            <w:r>
              <w:rPr>
                <w:sz w:val="24"/>
              </w:rPr>
              <w:t>1</w:t>
            </w:r>
          </w:p>
        </w:tc>
        <w:tc>
          <w:tcPr>
            <w:tcW w:w="5670" w:type="dxa"/>
            <w:vMerge/>
          </w:tcPr>
          <w:p w:rsidR="004441D6" w:rsidRDefault="004441D6" w:rsidP="0066706E">
            <w:pPr>
              <w:pStyle w:val="TableParagraph"/>
              <w:numPr>
                <w:ilvl w:val="0"/>
                <w:numId w:val="23"/>
              </w:numPr>
              <w:spacing w:line="271" w:lineRule="exact"/>
              <w:jc w:val="both"/>
              <w:rPr>
                <w:sz w:val="24"/>
              </w:rPr>
            </w:pPr>
          </w:p>
        </w:tc>
      </w:tr>
      <w:tr w:rsidR="004441D6" w:rsidTr="0066706E">
        <w:trPr>
          <w:trHeight w:val="436"/>
        </w:trPr>
        <w:tc>
          <w:tcPr>
            <w:tcW w:w="8252" w:type="dxa"/>
          </w:tcPr>
          <w:p w:rsidR="004441D6" w:rsidRDefault="004441D6" w:rsidP="0066706E">
            <w:pPr>
              <w:pStyle w:val="TableParagraph"/>
              <w:numPr>
                <w:ilvl w:val="0"/>
                <w:numId w:val="23"/>
              </w:numPr>
              <w:jc w:val="both"/>
              <w:rPr>
                <w:sz w:val="24"/>
              </w:rPr>
            </w:pPr>
            <w:r>
              <w:rPr>
                <w:sz w:val="24"/>
              </w:rPr>
              <w:t>Простые вещества – неметаллы, их сравнение с металлами. Аллотропия.</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6"/>
        </w:trPr>
        <w:tc>
          <w:tcPr>
            <w:tcW w:w="8252" w:type="dxa"/>
          </w:tcPr>
          <w:p w:rsidR="004441D6" w:rsidRDefault="004441D6" w:rsidP="0066706E">
            <w:pPr>
              <w:pStyle w:val="TableParagraph"/>
              <w:numPr>
                <w:ilvl w:val="0"/>
                <w:numId w:val="23"/>
              </w:numPr>
              <w:jc w:val="both"/>
              <w:rPr>
                <w:sz w:val="24"/>
              </w:rPr>
            </w:pPr>
            <w:r>
              <w:rPr>
                <w:sz w:val="24"/>
              </w:rPr>
              <w:t>Количество вещества.</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6"/>
        </w:trPr>
        <w:tc>
          <w:tcPr>
            <w:tcW w:w="8252" w:type="dxa"/>
          </w:tcPr>
          <w:p w:rsidR="004441D6" w:rsidRDefault="004441D6" w:rsidP="0066706E">
            <w:pPr>
              <w:pStyle w:val="TableParagraph"/>
              <w:numPr>
                <w:ilvl w:val="0"/>
                <w:numId w:val="23"/>
              </w:numPr>
              <w:jc w:val="both"/>
              <w:rPr>
                <w:sz w:val="24"/>
              </w:rPr>
            </w:pPr>
            <w:r>
              <w:rPr>
                <w:sz w:val="24"/>
              </w:rPr>
              <w:t>Молярный объем газообразных веществ.</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712"/>
        </w:trPr>
        <w:tc>
          <w:tcPr>
            <w:tcW w:w="8252" w:type="dxa"/>
          </w:tcPr>
          <w:p w:rsidR="004441D6" w:rsidRDefault="004441D6" w:rsidP="0066706E">
            <w:pPr>
              <w:pStyle w:val="TableParagraph"/>
              <w:numPr>
                <w:ilvl w:val="0"/>
                <w:numId w:val="23"/>
              </w:numPr>
              <w:jc w:val="both"/>
              <w:rPr>
                <w:sz w:val="24"/>
              </w:rPr>
            </w:pPr>
            <w:r>
              <w:rPr>
                <w:sz w:val="24"/>
              </w:rPr>
              <w:t>Решение задач с использованием понятий «количество вещества», «молярная масса», «молярный объем газов»,</w:t>
            </w:r>
          </w:p>
          <w:p w:rsidR="004441D6" w:rsidRDefault="004441D6" w:rsidP="0066706E">
            <w:pPr>
              <w:pStyle w:val="TableParagraph"/>
              <w:numPr>
                <w:ilvl w:val="0"/>
                <w:numId w:val="23"/>
              </w:numPr>
              <w:spacing w:line="240" w:lineRule="auto"/>
              <w:jc w:val="both"/>
              <w:rPr>
                <w:sz w:val="24"/>
              </w:rPr>
            </w:pPr>
            <w:r>
              <w:rPr>
                <w:sz w:val="24"/>
              </w:rPr>
              <w:t>«постоянная Авогадро».</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3"/>
        </w:trPr>
        <w:tc>
          <w:tcPr>
            <w:tcW w:w="8252" w:type="dxa"/>
          </w:tcPr>
          <w:p w:rsidR="004441D6" w:rsidRDefault="004441D6" w:rsidP="0066706E">
            <w:pPr>
              <w:pStyle w:val="TableParagraph"/>
              <w:numPr>
                <w:ilvl w:val="0"/>
                <w:numId w:val="23"/>
              </w:numPr>
              <w:jc w:val="both"/>
              <w:rPr>
                <w:sz w:val="24"/>
              </w:rPr>
            </w:pPr>
            <w:r>
              <w:rPr>
                <w:sz w:val="24"/>
              </w:rPr>
              <w:t>Обобщение и систематизация знаний по теме «Простые вещества».</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6"/>
        </w:trPr>
        <w:tc>
          <w:tcPr>
            <w:tcW w:w="8252" w:type="dxa"/>
          </w:tcPr>
          <w:p w:rsidR="004441D6" w:rsidRDefault="004441D6" w:rsidP="0066706E">
            <w:pPr>
              <w:pStyle w:val="TableParagraph"/>
              <w:numPr>
                <w:ilvl w:val="0"/>
                <w:numId w:val="23"/>
              </w:numPr>
              <w:spacing w:line="270" w:lineRule="exact"/>
              <w:jc w:val="both"/>
              <w:rPr>
                <w:sz w:val="24"/>
              </w:rPr>
            </w:pPr>
            <w:r>
              <w:rPr>
                <w:b/>
                <w:sz w:val="24"/>
              </w:rPr>
              <w:t xml:space="preserve">Контрольная работа № 2 </w:t>
            </w:r>
            <w:r>
              <w:rPr>
                <w:sz w:val="24"/>
              </w:rPr>
              <w:t>по теме «Простые вещества».</w:t>
            </w:r>
          </w:p>
        </w:tc>
        <w:tc>
          <w:tcPr>
            <w:tcW w:w="1275" w:type="dxa"/>
          </w:tcPr>
          <w:p w:rsidR="004441D6" w:rsidRDefault="004441D6" w:rsidP="0066706E">
            <w:pPr>
              <w:pStyle w:val="TableParagraph"/>
              <w:numPr>
                <w:ilvl w:val="0"/>
                <w:numId w:val="23"/>
              </w:numPr>
              <w:spacing w:line="270" w:lineRule="exact"/>
              <w:jc w:val="both"/>
              <w:rPr>
                <w:sz w:val="24"/>
              </w:rPr>
            </w:pPr>
            <w:r>
              <w:rPr>
                <w:sz w:val="24"/>
              </w:rPr>
              <w:t>1</w:t>
            </w:r>
          </w:p>
        </w:tc>
        <w:tc>
          <w:tcPr>
            <w:tcW w:w="5670" w:type="dxa"/>
            <w:vMerge/>
          </w:tcPr>
          <w:p w:rsidR="004441D6" w:rsidRDefault="004441D6" w:rsidP="0066706E">
            <w:pPr>
              <w:pStyle w:val="TableParagraph"/>
              <w:numPr>
                <w:ilvl w:val="0"/>
                <w:numId w:val="23"/>
              </w:numPr>
              <w:spacing w:line="270" w:lineRule="exact"/>
              <w:jc w:val="both"/>
              <w:rPr>
                <w:sz w:val="24"/>
              </w:rPr>
            </w:pPr>
          </w:p>
        </w:tc>
      </w:tr>
      <w:tr w:rsidR="004441D6" w:rsidTr="0066706E">
        <w:trPr>
          <w:trHeight w:val="436"/>
        </w:trPr>
        <w:tc>
          <w:tcPr>
            <w:tcW w:w="9527" w:type="dxa"/>
            <w:gridSpan w:val="2"/>
          </w:tcPr>
          <w:p w:rsidR="004441D6" w:rsidRDefault="004441D6" w:rsidP="0066706E">
            <w:pPr>
              <w:pStyle w:val="TableParagraph"/>
              <w:numPr>
                <w:ilvl w:val="4"/>
                <w:numId w:val="23"/>
              </w:numPr>
              <w:spacing w:line="273" w:lineRule="exact"/>
              <w:ind w:right="3093"/>
              <w:jc w:val="both"/>
              <w:rPr>
                <w:b/>
                <w:sz w:val="24"/>
              </w:rPr>
            </w:pPr>
            <w:r>
              <w:rPr>
                <w:b/>
                <w:sz w:val="24"/>
              </w:rPr>
              <w:t>Тема 3. Соединения химических элементов (13 ч)</w:t>
            </w:r>
          </w:p>
        </w:tc>
        <w:tc>
          <w:tcPr>
            <w:tcW w:w="5670" w:type="dxa"/>
            <w:vMerge/>
          </w:tcPr>
          <w:p w:rsidR="004441D6" w:rsidRDefault="004441D6" w:rsidP="0066706E">
            <w:pPr>
              <w:pStyle w:val="TableParagraph"/>
              <w:numPr>
                <w:ilvl w:val="4"/>
                <w:numId w:val="23"/>
              </w:numPr>
              <w:spacing w:line="273" w:lineRule="exact"/>
              <w:ind w:right="3093"/>
              <w:jc w:val="both"/>
              <w:rPr>
                <w:b/>
                <w:sz w:val="24"/>
              </w:rPr>
            </w:pPr>
          </w:p>
        </w:tc>
      </w:tr>
      <w:tr w:rsidR="004441D6" w:rsidTr="0066706E">
        <w:trPr>
          <w:trHeight w:val="436"/>
        </w:trPr>
        <w:tc>
          <w:tcPr>
            <w:tcW w:w="8252" w:type="dxa"/>
          </w:tcPr>
          <w:p w:rsidR="004441D6" w:rsidRDefault="004441D6" w:rsidP="0066706E">
            <w:pPr>
              <w:pStyle w:val="TableParagraph"/>
              <w:numPr>
                <w:ilvl w:val="0"/>
                <w:numId w:val="23"/>
              </w:numPr>
              <w:jc w:val="both"/>
              <w:rPr>
                <w:sz w:val="24"/>
              </w:rPr>
            </w:pPr>
            <w:r>
              <w:rPr>
                <w:sz w:val="24"/>
              </w:rPr>
              <w:t>Степень окисления. Основы номенклатуры бинарных соединений.</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6"/>
        </w:trPr>
        <w:tc>
          <w:tcPr>
            <w:tcW w:w="8252" w:type="dxa"/>
          </w:tcPr>
          <w:p w:rsidR="004441D6" w:rsidRDefault="004441D6" w:rsidP="0066706E">
            <w:pPr>
              <w:pStyle w:val="TableParagraph"/>
              <w:numPr>
                <w:ilvl w:val="0"/>
                <w:numId w:val="23"/>
              </w:numPr>
              <w:jc w:val="both"/>
              <w:rPr>
                <w:sz w:val="24"/>
              </w:rPr>
            </w:pPr>
            <w:r>
              <w:rPr>
                <w:color w:val="242424"/>
                <w:sz w:val="24"/>
              </w:rPr>
              <w:t>Оксиды.</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6"/>
        </w:trPr>
        <w:tc>
          <w:tcPr>
            <w:tcW w:w="8252" w:type="dxa"/>
          </w:tcPr>
          <w:p w:rsidR="004441D6" w:rsidRDefault="004441D6" w:rsidP="0066706E">
            <w:pPr>
              <w:pStyle w:val="TableParagraph"/>
              <w:numPr>
                <w:ilvl w:val="0"/>
                <w:numId w:val="23"/>
              </w:numPr>
              <w:jc w:val="both"/>
              <w:rPr>
                <w:sz w:val="24"/>
              </w:rPr>
            </w:pPr>
            <w:r>
              <w:rPr>
                <w:sz w:val="24"/>
              </w:rPr>
              <w:t>Оксиды.</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3"/>
        </w:trPr>
        <w:tc>
          <w:tcPr>
            <w:tcW w:w="8252" w:type="dxa"/>
          </w:tcPr>
          <w:p w:rsidR="004441D6" w:rsidRDefault="004441D6" w:rsidP="0066706E">
            <w:pPr>
              <w:pStyle w:val="TableParagraph"/>
              <w:numPr>
                <w:ilvl w:val="0"/>
                <w:numId w:val="23"/>
              </w:numPr>
              <w:jc w:val="both"/>
              <w:rPr>
                <w:sz w:val="24"/>
              </w:rPr>
            </w:pPr>
            <w:r>
              <w:rPr>
                <w:sz w:val="24"/>
              </w:rPr>
              <w:t>Основания.</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6"/>
        </w:trPr>
        <w:tc>
          <w:tcPr>
            <w:tcW w:w="8252" w:type="dxa"/>
          </w:tcPr>
          <w:p w:rsidR="004441D6" w:rsidRDefault="004441D6" w:rsidP="0066706E">
            <w:pPr>
              <w:pStyle w:val="TableParagraph"/>
              <w:numPr>
                <w:ilvl w:val="0"/>
                <w:numId w:val="23"/>
              </w:numPr>
              <w:spacing w:line="270" w:lineRule="exact"/>
              <w:jc w:val="both"/>
              <w:rPr>
                <w:sz w:val="24"/>
              </w:rPr>
            </w:pPr>
            <w:r>
              <w:rPr>
                <w:sz w:val="24"/>
              </w:rPr>
              <w:t>Основания.</w:t>
            </w:r>
          </w:p>
        </w:tc>
        <w:tc>
          <w:tcPr>
            <w:tcW w:w="1275" w:type="dxa"/>
          </w:tcPr>
          <w:p w:rsidR="004441D6" w:rsidRDefault="004441D6" w:rsidP="0066706E">
            <w:pPr>
              <w:pStyle w:val="TableParagraph"/>
              <w:numPr>
                <w:ilvl w:val="0"/>
                <w:numId w:val="23"/>
              </w:numPr>
              <w:spacing w:line="270" w:lineRule="exact"/>
              <w:jc w:val="both"/>
              <w:rPr>
                <w:sz w:val="24"/>
              </w:rPr>
            </w:pPr>
            <w:r>
              <w:rPr>
                <w:sz w:val="24"/>
              </w:rPr>
              <w:t>1</w:t>
            </w:r>
          </w:p>
        </w:tc>
        <w:tc>
          <w:tcPr>
            <w:tcW w:w="5670" w:type="dxa"/>
            <w:vMerge/>
          </w:tcPr>
          <w:p w:rsidR="004441D6" w:rsidRDefault="004441D6" w:rsidP="0066706E">
            <w:pPr>
              <w:pStyle w:val="TableParagraph"/>
              <w:numPr>
                <w:ilvl w:val="0"/>
                <w:numId w:val="23"/>
              </w:numPr>
              <w:spacing w:line="270" w:lineRule="exact"/>
              <w:jc w:val="both"/>
              <w:rPr>
                <w:sz w:val="24"/>
              </w:rPr>
            </w:pPr>
          </w:p>
        </w:tc>
      </w:tr>
      <w:tr w:rsidR="004441D6" w:rsidTr="0066706E">
        <w:trPr>
          <w:trHeight w:val="436"/>
        </w:trPr>
        <w:tc>
          <w:tcPr>
            <w:tcW w:w="8252" w:type="dxa"/>
          </w:tcPr>
          <w:p w:rsidR="004441D6" w:rsidRDefault="004441D6" w:rsidP="0066706E">
            <w:pPr>
              <w:pStyle w:val="TableParagraph"/>
              <w:numPr>
                <w:ilvl w:val="0"/>
                <w:numId w:val="23"/>
              </w:numPr>
              <w:jc w:val="both"/>
              <w:rPr>
                <w:sz w:val="24"/>
              </w:rPr>
            </w:pPr>
            <w:r>
              <w:rPr>
                <w:sz w:val="24"/>
              </w:rPr>
              <w:t>Кислоты.</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tcPr>
          <w:p w:rsidR="004441D6" w:rsidRDefault="004441D6" w:rsidP="0066706E">
            <w:pPr>
              <w:pStyle w:val="TableParagraph"/>
              <w:numPr>
                <w:ilvl w:val="0"/>
                <w:numId w:val="23"/>
              </w:numPr>
              <w:jc w:val="both"/>
              <w:rPr>
                <w:sz w:val="24"/>
              </w:rPr>
            </w:pPr>
          </w:p>
        </w:tc>
      </w:tr>
      <w:tr w:rsidR="004441D6" w:rsidTr="0066706E">
        <w:trPr>
          <w:trHeight w:val="436"/>
        </w:trPr>
        <w:tc>
          <w:tcPr>
            <w:tcW w:w="8252" w:type="dxa"/>
          </w:tcPr>
          <w:p w:rsidR="004441D6" w:rsidRDefault="004441D6" w:rsidP="0066706E">
            <w:pPr>
              <w:pStyle w:val="TableParagraph"/>
              <w:numPr>
                <w:ilvl w:val="0"/>
                <w:numId w:val="23"/>
              </w:numPr>
              <w:jc w:val="both"/>
              <w:rPr>
                <w:sz w:val="24"/>
              </w:rPr>
            </w:pPr>
            <w:r>
              <w:rPr>
                <w:sz w:val="24"/>
              </w:rPr>
              <w:t>Кислоты.</w:t>
            </w:r>
          </w:p>
        </w:tc>
        <w:tc>
          <w:tcPr>
            <w:tcW w:w="1275" w:type="dxa"/>
          </w:tcPr>
          <w:p w:rsidR="004441D6" w:rsidRDefault="004441D6" w:rsidP="0066706E">
            <w:pPr>
              <w:pStyle w:val="TableParagraph"/>
              <w:numPr>
                <w:ilvl w:val="0"/>
                <w:numId w:val="23"/>
              </w:numPr>
              <w:jc w:val="both"/>
              <w:rPr>
                <w:sz w:val="24"/>
              </w:rPr>
            </w:pPr>
            <w:r>
              <w:rPr>
                <w:sz w:val="24"/>
              </w:rPr>
              <w:t>1</w:t>
            </w:r>
          </w:p>
        </w:tc>
        <w:tc>
          <w:tcPr>
            <w:tcW w:w="5670" w:type="dxa"/>
            <w:vMerge w:val="restart"/>
          </w:tcPr>
          <w:p w:rsidR="0066706E" w:rsidRPr="0066706E" w:rsidRDefault="0066706E" w:rsidP="0066706E">
            <w:pPr>
              <w:pStyle w:val="TableParagraph"/>
              <w:numPr>
                <w:ilvl w:val="0"/>
                <w:numId w:val="23"/>
              </w:numPr>
              <w:jc w:val="both"/>
              <w:rPr>
                <w:sz w:val="24"/>
              </w:rPr>
            </w:pPr>
            <w:r w:rsidRPr="0066706E">
              <w:rPr>
                <w:sz w:val="24"/>
              </w:rPr>
              <w:t xml:space="preserve"> устанавливать доверительные отношения между учителем и </w:t>
            </w:r>
            <w:proofErr w:type="gramStart"/>
            <w:r w:rsidRPr="0066706E">
              <w:rPr>
                <w:sz w:val="24"/>
              </w:rPr>
              <w:t>обучающимися ,</w:t>
            </w:r>
            <w:proofErr w:type="gramEnd"/>
            <w:r w:rsidRPr="0066706E">
              <w:rPr>
                <w:sz w:val="24"/>
              </w:rPr>
              <w:t xml:space="preserve"> способствующие позитивному восприятию требований и просьб учителя;</w:t>
            </w:r>
          </w:p>
          <w:p w:rsidR="0066706E" w:rsidRPr="0066706E" w:rsidRDefault="0066706E" w:rsidP="0066706E">
            <w:pPr>
              <w:pStyle w:val="TableParagraph"/>
              <w:numPr>
                <w:ilvl w:val="0"/>
                <w:numId w:val="23"/>
              </w:numPr>
              <w:jc w:val="both"/>
              <w:rPr>
                <w:sz w:val="24"/>
              </w:rPr>
            </w:pPr>
            <w:r w:rsidRPr="0066706E">
              <w:rPr>
                <w:sz w:val="24"/>
              </w:rPr>
              <w:t xml:space="preserve"> побуждать обучающихся соблюдать общепринятые нормы поведения, правила общения со старшими (учителями) и сверстниками (обучающимися);</w:t>
            </w:r>
          </w:p>
          <w:p w:rsidR="0066706E" w:rsidRPr="0066706E" w:rsidRDefault="0066706E" w:rsidP="0066706E">
            <w:pPr>
              <w:pStyle w:val="TableParagraph"/>
              <w:numPr>
                <w:ilvl w:val="0"/>
                <w:numId w:val="23"/>
              </w:numPr>
              <w:jc w:val="both"/>
              <w:rPr>
                <w:sz w:val="24"/>
              </w:rPr>
            </w:pPr>
            <w:r w:rsidRPr="0066706E">
              <w:rPr>
                <w:sz w:val="24"/>
              </w:rPr>
              <w:t>поддерживать в детском коллективе деловую, дружелюбную атмосферу;</w:t>
            </w:r>
          </w:p>
          <w:p w:rsidR="0066706E" w:rsidRDefault="0066706E" w:rsidP="0066706E">
            <w:pPr>
              <w:pStyle w:val="TableParagraph"/>
              <w:numPr>
                <w:ilvl w:val="0"/>
                <w:numId w:val="23"/>
              </w:numPr>
              <w:jc w:val="both"/>
              <w:rPr>
                <w:sz w:val="24"/>
              </w:rPr>
            </w:pPr>
            <w:r w:rsidRPr="0066706E">
              <w:rPr>
                <w:sz w:val="24"/>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66706E" w:rsidRDefault="0066706E" w:rsidP="0066706E">
            <w:pPr>
              <w:pStyle w:val="TableParagraph"/>
              <w:jc w:val="both"/>
              <w:rPr>
                <w:sz w:val="24"/>
              </w:rPr>
            </w:pPr>
          </w:p>
          <w:p w:rsidR="0066706E" w:rsidRPr="0066706E" w:rsidRDefault="0066706E" w:rsidP="0066706E">
            <w:pPr>
              <w:pStyle w:val="TableParagraph"/>
              <w:jc w:val="both"/>
              <w:rPr>
                <w:sz w:val="24"/>
              </w:rPr>
            </w:pPr>
          </w:p>
          <w:p w:rsidR="0066706E" w:rsidRPr="0066706E" w:rsidRDefault="0066706E" w:rsidP="0066706E">
            <w:pPr>
              <w:pStyle w:val="TableParagraph"/>
              <w:numPr>
                <w:ilvl w:val="0"/>
                <w:numId w:val="23"/>
              </w:numPr>
              <w:jc w:val="both"/>
              <w:rPr>
                <w:sz w:val="24"/>
              </w:rPr>
            </w:pPr>
            <w:r w:rsidRPr="0066706E">
              <w:rPr>
                <w:sz w:val="24"/>
              </w:rPr>
              <w:t xml:space="preserve"> сотрудничать с другими педагогическими работниками и другими специал</w:t>
            </w:r>
            <w:r>
              <w:rPr>
                <w:sz w:val="24"/>
              </w:rPr>
              <w:t>истами в решении воспитательных</w:t>
            </w:r>
            <w:r w:rsidRPr="0066706E">
              <w:rPr>
                <w:sz w:val="24"/>
              </w:rPr>
              <w:t xml:space="preserve"> задач</w:t>
            </w:r>
            <w:r>
              <w:rPr>
                <w:sz w:val="24"/>
              </w:rPr>
              <w:t>;</w:t>
            </w:r>
          </w:p>
          <w:p w:rsidR="004441D6" w:rsidRDefault="0066706E" w:rsidP="0066706E">
            <w:pPr>
              <w:pStyle w:val="TableParagraph"/>
              <w:numPr>
                <w:ilvl w:val="0"/>
                <w:numId w:val="23"/>
              </w:numPr>
              <w:jc w:val="both"/>
              <w:rPr>
                <w:sz w:val="24"/>
              </w:rPr>
            </w:pPr>
            <w:r w:rsidRPr="0066706E">
              <w:rPr>
                <w:sz w:val="24"/>
              </w:rPr>
              <w:t xml:space="preserve"> привлекать внимание обучающихся к ценностному аспекту изучаемых на уроке явлений, понятий, приемов;</w:t>
            </w:r>
          </w:p>
        </w:tc>
      </w:tr>
      <w:tr w:rsidR="004441D6" w:rsidTr="0066706E">
        <w:trPr>
          <w:trHeight w:val="436"/>
        </w:trPr>
        <w:tc>
          <w:tcPr>
            <w:tcW w:w="8252" w:type="dxa"/>
          </w:tcPr>
          <w:p w:rsidR="004441D6" w:rsidRDefault="004441D6" w:rsidP="0066706E">
            <w:pPr>
              <w:pStyle w:val="TableParagraph"/>
              <w:jc w:val="both"/>
              <w:rPr>
                <w:sz w:val="24"/>
              </w:rPr>
            </w:pPr>
            <w:r>
              <w:rPr>
                <w:sz w:val="24"/>
              </w:rPr>
              <w:t>Соли как производные кислот и оснований.</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3"/>
        </w:trPr>
        <w:tc>
          <w:tcPr>
            <w:tcW w:w="8252" w:type="dxa"/>
          </w:tcPr>
          <w:p w:rsidR="004441D6" w:rsidRDefault="004441D6" w:rsidP="0066706E">
            <w:pPr>
              <w:pStyle w:val="TableParagraph"/>
              <w:jc w:val="both"/>
              <w:rPr>
                <w:sz w:val="24"/>
              </w:rPr>
            </w:pPr>
            <w:r>
              <w:rPr>
                <w:sz w:val="24"/>
              </w:rPr>
              <w:t>Соли как производные кислот и оснований.</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7"/>
        </w:trPr>
        <w:tc>
          <w:tcPr>
            <w:tcW w:w="8252" w:type="dxa"/>
          </w:tcPr>
          <w:p w:rsidR="004441D6" w:rsidRDefault="004441D6" w:rsidP="0066706E">
            <w:pPr>
              <w:pStyle w:val="TableParagraph"/>
              <w:spacing w:line="271" w:lineRule="exact"/>
              <w:jc w:val="both"/>
              <w:rPr>
                <w:sz w:val="24"/>
              </w:rPr>
            </w:pPr>
            <w:r>
              <w:rPr>
                <w:sz w:val="24"/>
              </w:rPr>
              <w:t>Аморфные и кристаллические вещества.</w:t>
            </w:r>
          </w:p>
        </w:tc>
        <w:tc>
          <w:tcPr>
            <w:tcW w:w="1275" w:type="dxa"/>
          </w:tcPr>
          <w:p w:rsidR="004441D6" w:rsidRDefault="004441D6" w:rsidP="0066706E">
            <w:pPr>
              <w:pStyle w:val="TableParagraph"/>
              <w:spacing w:line="271" w:lineRule="exact"/>
              <w:ind w:left="8"/>
              <w:jc w:val="both"/>
              <w:rPr>
                <w:sz w:val="24"/>
              </w:rPr>
            </w:pPr>
            <w:r>
              <w:rPr>
                <w:sz w:val="24"/>
              </w:rPr>
              <w:t>1</w:t>
            </w:r>
          </w:p>
        </w:tc>
        <w:tc>
          <w:tcPr>
            <w:tcW w:w="5670" w:type="dxa"/>
            <w:vMerge/>
          </w:tcPr>
          <w:p w:rsidR="004441D6" w:rsidRDefault="004441D6" w:rsidP="0066706E">
            <w:pPr>
              <w:pStyle w:val="TableParagraph"/>
              <w:spacing w:line="271" w:lineRule="exact"/>
              <w:ind w:left="8"/>
              <w:jc w:val="both"/>
              <w:rPr>
                <w:sz w:val="24"/>
              </w:rPr>
            </w:pPr>
          </w:p>
        </w:tc>
      </w:tr>
      <w:tr w:rsidR="004441D6" w:rsidTr="0066706E">
        <w:trPr>
          <w:trHeight w:val="436"/>
        </w:trPr>
        <w:tc>
          <w:tcPr>
            <w:tcW w:w="8252" w:type="dxa"/>
          </w:tcPr>
          <w:p w:rsidR="004441D6" w:rsidRDefault="004441D6" w:rsidP="0066706E">
            <w:pPr>
              <w:pStyle w:val="TableParagraph"/>
              <w:jc w:val="both"/>
              <w:rPr>
                <w:sz w:val="24"/>
              </w:rPr>
            </w:pPr>
            <w:r>
              <w:rPr>
                <w:sz w:val="24"/>
              </w:rPr>
              <w:t>Чистые вещества и смеси. Массовая и объемная доли компонентов смеси.</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712"/>
        </w:trPr>
        <w:tc>
          <w:tcPr>
            <w:tcW w:w="8252" w:type="dxa"/>
          </w:tcPr>
          <w:p w:rsidR="004441D6" w:rsidRDefault="004441D6" w:rsidP="0066706E">
            <w:pPr>
              <w:pStyle w:val="TableParagraph"/>
              <w:spacing w:line="240" w:lineRule="auto"/>
              <w:jc w:val="both"/>
              <w:rPr>
                <w:sz w:val="24"/>
              </w:rPr>
            </w:pPr>
            <w:r>
              <w:rPr>
                <w:sz w:val="24"/>
              </w:rPr>
              <w:t>Расчеты, связанные с понятием «доля». Обобщение и система-</w:t>
            </w:r>
            <w:proofErr w:type="spellStart"/>
            <w:r>
              <w:rPr>
                <w:sz w:val="24"/>
              </w:rPr>
              <w:t>тизация</w:t>
            </w:r>
            <w:proofErr w:type="spellEnd"/>
            <w:r>
              <w:rPr>
                <w:sz w:val="24"/>
              </w:rPr>
              <w:t xml:space="preserve"> знаний по теме «Соединения химических элементов».</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6"/>
        </w:trPr>
        <w:tc>
          <w:tcPr>
            <w:tcW w:w="8252" w:type="dxa"/>
          </w:tcPr>
          <w:p w:rsidR="004441D6" w:rsidRDefault="004441D6" w:rsidP="0066706E">
            <w:pPr>
              <w:pStyle w:val="TableParagraph"/>
              <w:jc w:val="both"/>
              <w:rPr>
                <w:sz w:val="24"/>
              </w:rPr>
            </w:pPr>
            <w:r>
              <w:rPr>
                <w:b/>
                <w:sz w:val="24"/>
              </w:rPr>
              <w:t xml:space="preserve">Контрольная работа № 3 </w:t>
            </w:r>
            <w:r>
              <w:rPr>
                <w:sz w:val="24"/>
              </w:rPr>
              <w:t>по теме «Соединения химических элементов».</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6"/>
        </w:trPr>
        <w:tc>
          <w:tcPr>
            <w:tcW w:w="9527" w:type="dxa"/>
            <w:gridSpan w:val="2"/>
          </w:tcPr>
          <w:p w:rsidR="004441D6" w:rsidRDefault="004441D6" w:rsidP="0066706E">
            <w:pPr>
              <w:pStyle w:val="TableParagraph"/>
              <w:spacing w:line="273" w:lineRule="exact"/>
              <w:ind w:left="3097" w:right="3093"/>
              <w:jc w:val="both"/>
              <w:rPr>
                <w:b/>
                <w:sz w:val="24"/>
              </w:rPr>
            </w:pPr>
            <w:r>
              <w:rPr>
                <w:b/>
                <w:sz w:val="24"/>
              </w:rPr>
              <w:t>Тема 4. Изменения, происходящие с веществами (12 ч)</w:t>
            </w:r>
          </w:p>
        </w:tc>
        <w:tc>
          <w:tcPr>
            <w:tcW w:w="5670" w:type="dxa"/>
            <w:vMerge/>
          </w:tcPr>
          <w:p w:rsidR="004441D6" w:rsidRDefault="004441D6" w:rsidP="0066706E">
            <w:pPr>
              <w:pStyle w:val="TableParagraph"/>
              <w:spacing w:line="273" w:lineRule="exact"/>
              <w:ind w:left="3097" w:right="3093"/>
              <w:jc w:val="both"/>
              <w:rPr>
                <w:b/>
                <w:sz w:val="24"/>
              </w:rPr>
            </w:pPr>
          </w:p>
        </w:tc>
      </w:tr>
      <w:tr w:rsidR="004441D6" w:rsidTr="0066706E">
        <w:trPr>
          <w:trHeight w:val="433"/>
        </w:trPr>
        <w:tc>
          <w:tcPr>
            <w:tcW w:w="8252" w:type="dxa"/>
          </w:tcPr>
          <w:p w:rsidR="004441D6" w:rsidRDefault="004441D6" w:rsidP="0066706E">
            <w:pPr>
              <w:pStyle w:val="TableParagraph"/>
              <w:jc w:val="both"/>
              <w:rPr>
                <w:sz w:val="24"/>
              </w:rPr>
            </w:pPr>
            <w:r>
              <w:rPr>
                <w:sz w:val="24"/>
              </w:rPr>
              <w:t>Физические явления. Разделение смесей.</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6"/>
        </w:trPr>
        <w:tc>
          <w:tcPr>
            <w:tcW w:w="8252" w:type="dxa"/>
          </w:tcPr>
          <w:p w:rsidR="004441D6" w:rsidRDefault="004441D6" w:rsidP="0066706E">
            <w:pPr>
              <w:pStyle w:val="TableParagraph"/>
              <w:spacing w:line="270" w:lineRule="exact"/>
              <w:jc w:val="both"/>
              <w:rPr>
                <w:sz w:val="24"/>
              </w:rPr>
            </w:pPr>
            <w:r>
              <w:rPr>
                <w:sz w:val="24"/>
              </w:rPr>
              <w:t>Химические явления. Условия и признаки протекания химических реакций.</w:t>
            </w:r>
          </w:p>
        </w:tc>
        <w:tc>
          <w:tcPr>
            <w:tcW w:w="1275" w:type="dxa"/>
          </w:tcPr>
          <w:p w:rsidR="004441D6" w:rsidRDefault="004441D6" w:rsidP="0066706E">
            <w:pPr>
              <w:pStyle w:val="TableParagraph"/>
              <w:spacing w:line="270" w:lineRule="exact"/>
              <w:ind w:left="8"/>
              <w:jc w:val="both"/>
              <w:rPr>
                <w:sz w:val="24"/>
              </w:rPr>
            </w:pPr>
            <w:r>
              <w:rPr>
                <w:sz w:val="24"/>
              </w:rPr>
              <w:t>1</w:t>
            </w:r>
          </w:p>
        </w:tc>
        <w:tc>
          <w:tcPr>
            <w:tcW w:w="5670" w:type="dxa"/>
            <w:vMerge/>
          </w:tcPr>
          <w:p w:rsidR="004441D6" w:rsidRDefault="004441D6" w:rsidP="0066706E">
            <w:pPr>
              <w:pStyle w:val="TableParagraph"/>
              <w:spacing w:line="270" w:lineRule="exact"/>
              <w:ind w:left="8"/>
              <w:jc w:val="both"/>
              <w:rPr>
                <w:sz w:val="24"/>
              </w:rPr>
            </w:pPr>
          </w:p>
        </w:tc>
      </w:tr>
      <w:tr w:rsidR="004441D6" w:rsidTr="0066706E">
        <w:trPr>
          <w:trHeight w:val="436"/>
        </w:trPr>
        <w:tc>
          <w:tcPr>
            <w:tcW w:w="8252" w:type="dxa"/>
          </w:tcPr>
          <w:p w:rsidR="004441D6" w:rsidRDefault="004441D6" w:rsidP="0066706E">
            <w:pPr>
              <w:pStyle w:val="TableParagraph"/>
              <w:jc w:val="both"/>
              <w:rPr>
                <w:sz w:val="24"/>
              </w:rPr>
            </w:pPr>
            <w:r>
              <w:rPr>
                <w:sz w:val="24"/>
              </w:rPr>
              <w:t>Закон сохранения массы веществ. Химические уравнения.</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6"/>
        </w:trPr>
        <w:tc>
          <w:tcPr>
            <w:tcW w:w="8252" w:type="dxa"/>
          </w:tcPr>
          <w:p w:rsidR="004441D6" w:rsidRDefault="004441D6" w:rsidP="0066706E">
            <w:pPr>
              <w:pStyle w:val="TableParagraph"/>
              <w:jc w:val="both"/>
              <w:rPr>
                <w:sz w:val="24"/>
              </w:rPr>
            </w:pPr>
            <w:r>
              <w:rPr>
                <w:sz w:val="24"/>
              </w:rPr>
              <w:t>Расчеты по химическим уравнениям.</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6"/>
        </w:trPr>
        <w:tc>
          <w:tcPr>
            <w:tcW w:w="8252" w:type="dxa"/>
          </w:tcPr>
          <w:p w:rsidR="004441D6" w:rsidRDefault="004441D6" w:rsidP="0066706E">
            <w:pPr>
              <w:pStyle w:val="TableParagraph"/>
              <w:jc w:val="both"/>
              <w:rPr>
                <w:sz w:val="24"/>
              </w:rPr>
            </w:pPr>
            <w:r>
              <w:rPr>
                <w:sz w:val="24"/>
              </w:rPr>
              <w:t>Расчеты по химическим уравнениям.</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6"/>
        </w:trPr>
        <w:tc>
          <w:tcPr>
            <w:tcW w:w="8252" w:type="dxa"/>
          </w:tcPr>
          <w:p w:rsidR="004441D6" w:rsidRDefault="004441D6" w:rsidP="0066706E">
            <w:pPr>
              <w:pStyle w:val="TableParagraph"/>
              <w:jc w:val="both"/>
              <w:rPr>
                <w:sz w:val="24"/>
              </w:rPr>
            </w:pPr>
            <w:r>
              <w:rPr>
                <w:sz w:val="24"/>
              </w:rPr>
              <w:t>Реакции разложения. Понятие о скорости химической реакции и катализаторах.</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3"/>
        </w:trPr>
        <w:tc>
          <w:tcPr>
            <w:tcW w:w="8252" w:type="dxa"/>
          </w:tcPr>
          <w:p w:rsidR="004441D6" w:rsidRDefault="004441D6" w:rsidP="0066706E">
            <w:pPr>
              <w:pStyle w:val="TableParagraph"/>
              <w:jc w:val="both"/>
              <w:rPr>
                <w:sz w:val="24"/>
              </w:rPr>
            </w:pPr>
            <w:r>
              <w:rPr>
                <w:sz w:val="24"/>
              </w:rPr>
              <w:t>Реакции соединения. Цепочки переходов.</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r w:rsidR="004441D6" w:rsidTr="0066706E">
        <w:trPr>
          <w:trHeight w:val="436"/>
        </w:trPr>
        <w:tc>
          <w:tcPr>
            <w:tcW w:w="8252" w:type="dxa"/>
          </w:tcPr>
          <w:p w:rsidR="004441D6" w:rsidRDefault="004441D6" w:rsidP="0066706E">
            <w:pPr>
              <w:pStyle w:val="TableParagraph"/>
              <w:spacing w:line="270" w:lineRule="exact"/>
              <w:jc w:val="both"/>
              <w:rPr>
                <w:sz w:val="24"/>
              </w:rPr>
            </w:pPr>
            <w:r>
              <w:rPr>
                <w:sz w:val="24"/>
              </w:rPr>
              <w:t>Реакции замещения. Ряд активности металлов.</w:t>
            </w:r>
          </w:p>
        </w:tc>
        <w:tc>
          <w:tcPr>
            <w:tcW w:w="1275" w:type="dxa"/>
          </w:tcPr>
          <w:p w:rsidR="004441D6" w:rsidRDefault="004441D6" w:rsidP="0066706E">
            <w:pPr>
              <w:pStyle w:val="TableParagraph"/>
              <w:spacing w:line="270" w:lineRule="exact"/>
              <w:ind w:left="8"/>
              <w:jc w:val="both"/>
              <w:rPr>
                <w:sz w:val="24"/>
              </w:rPr>
            </w:pPr>
            <w:r>
              <w:rPr>
                <w:sz w:val="24"/>
              </w:rPr>
              <w:t>1</w:t>
            </w:r>
          </w:p>
        </w:tc>
        <w:tc>
          <w:tcPr>
            <w:tcW w:w="5670" w:type="dxa"/>
            <w:vMerge/>
          </w:tcPr>
          <w:p w:rsidR="004441D6" w:rsidRDefault="004441D6" w:rsidP="0066706E">
            <w:pPr>
              <w:pStyle w:val="TableParagraph"/>
              <w:spacing w:line="270" w:lineRule="exact"/>
              <w:ind w:left="8"/>
              <w:jc w:val="both"/>
              <w:rPr>
                <w:sz w:val="24"/>
              </w:rPr>
            </w:pPr>
          </w:p>
        </w:tc>
      </w:tr>
      <w:tr w:rsidR="004441D6" w:rsidTr="0066706E">
        <w:trPr>
          <w:trHeight w:val="436"/>
        </w:trPr>
        <w:tc>
          <w:tcPr>
            <w:tcW w:w="8252" w:type="dxa"/>
          </w:tcPr>
          <w:p w:rsidR="004441D6" w:rsidRDefault="004441D6" w:rsidP="0066706E">
            <w:pPr>
              <w:pStyle w:val="TableParagraph"/>
              <w:jc w:val="both"/>
              <w:rPr>
                <w:sz w:val="24"/>
              </w:rPr>
            </w:pPr>
            <w:r>
              <w:rPr>
                <w:sz w:val="24"/>
              </w:rPr>
              <w:t>Реакции обмена. Правило Бертолле.</w:t>
            </w:r>
          </w:p>
        </w:tc>
        <w:tc>
          <w:tcPr>
            <w:tcW w:w="1275" w:type="dxa"/>
          </w:tcPr>
          <w:p w:rsidR="004441D6" w:rsidRDefault="004441D6" w:rsidP="0066706E">
            <w:pPr>
              <w:pStyle w:val="TableParagraph"/>
              <w:ind w:left="8"/>
              <w:jc w:val="both"/>
              <w:rPr>
                <w:sz w:val="24"/>
              </w:rPr>
            </w:pPr>
            <w:r>
              <w:rPr>
                <w:sz w:val="24"/>
              </w:rPr>
              <w:t>1</w:t>
            </w:r>
          </w:p>
        </w:tc>
        <w:tc>
          <w:tcPr>
            <w:tcW w:w="5670" w:type="dxa"/>
            <w:vMerge/>
          </w:tcPr>
          <w:p w:rsidR="004441D6" w:rsidRDefault="004441D6" w:rsidP="0066706E">
            <w:pPr>
              <w:pStyle w:val="TableParagraph"/>
              <w:ind w:left="8"/>
              <w:jc w:val="both"/>
              <w:rPr>
                <w:sz w:val="24"/>
              </w:rPr>
            </w:pPr>
          </w:p>
        </w:tc>
      </w:tr>
    </w:tbl>
    <w:p w:rsidR="00CD3A00" w:rsidRDefault="00CD3A00" w:rsidP="0066706E">
      <w:pPr>
        <w:jc w:val="both"/>
        <w:rPr>
          <w:sz w:val="24"/>
        </w:rPr>
        <w:sectPr w:rsidR="00CD3A00">
          <w:pgSz w:w="16840" w:h="11910" w:orient="landscape"/>
          <w:pgMar w:top="1100" w:right="1220" w:bottom="280" w:left="1220" w:header="720" w:footer="720" w:gutter="0"/>
          <w:cols w:space="720"/>
        </w:sectPr>
      </w:pPr>
    </w:p>
    <w:p w:rsidR="00CD3A00" w:rsidRDefault="00CD3A00" w:rsidP="0066706E">
      <w:pPr>
        <w:pStyle w:val="a3"/>
        <w:ind w:left="0"/>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1505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2"/>
        <w:gridCol w:w="1275"/>
        <w:gridCol w:w="5529"/>
      </w:tblGrid>
      <w:tr w:rsidR="004441D6" w:rsidTr="0066706E">
        <w:trPr>
          <w:trHeight w:val="436"/>
        </w:trPr>
        <w:tc>
          <w:tcPr>
            <w:tcW w:w="8252" w:type="dxa"/>
          </w:tcPr>
          <w:p w:rsidR="004441D6" w:rsidRDefault="004441D6">
            <w:pPr>
              <w:pStyle w:val="TableParagraph"/>
              <w:rPr>
                <w:sz w:val="24"/>
              </w:rPr>
            </w:pPr>
            <w:r>
              <w:rPr>
                <w:sz w:val="24"/>
              </w:rPr>
              <w:t>Типы химических реакций на примере свойств воды. Понятие о гидролизе.</w:t>
            </w:r>
          </w:p>
        </w:tc>
        <w:tc>
          <w:tcPr>
            <w:tcW w:w="1275" w:type="dxa"/>
          </w:tcPr>
          <w:p w:rsidR="004441D6" w:rsidRDefault="004441D6">
            <w:pPr>
              <w:pStyle w:val="TableParagraph"/>
              <w:ind w:left="8"/>
              <w:jc w:val="center"/>
              <w:rPr>
                <w:sz w:val="24"/>
              </w:rPr>
            </w:pPr>
            <w:r>
              <w:rPr>
                <w:sz w:val="24"/>
              </w:rPr>
              <w:t>1</w:t>
            </w:r>
          </w:p>
        </w:tc>
        <w:tc>
          <w:tcPr>
            <w:tcW w:w="5529" w:type="dxa"/>
            <w:vMerge w:val="restart"/>
          </w:tcPr>
          <w:p w:rsidR="004441D6" w:rsidRDefault="004441D6">
            <w:pPr>
              <w:pStyle w:val="TableParagraph"/>
              <w:ind w:left="8"/>
              <w:jc w:val="center"/>
              <w:rPr>
                <w:sz w:val="24"/>
              </w:rPr>
            </w:pPr>
          </w:p>
          <w:p w:rsidR="0066706E" w:rsidRDefault="0066706E">
            <w:pPr>
              <w:pStyle w:val="TableParagraph"/>
              <w:ind w:left="8"/>
              <w:jc w:val="center"/>
              <w:rPr>
                <w:sz w:val="24"/>
              </w:rPr>
            </w:pPr>
          </w:p>
          <w:p w:rsidR="0066706E" w:rsidRDefault="0066706E">
            <w:pPr>
              <w:pStyle w:val="TableParagraph"/>
              <w:ind w:left="8"/>
              <w:jc w:val="center"/>
              <w:rPr>
                <w:sz w:val="24"/>
              </w:rPr>
            </w:pPr>
          </w:p>
          <w:p w:rsidR="0066706E" w:rsidRDefault="0066706E">
            <w:pPr>
              <w:pStyle w:val="TableParagraph"/>
              <w:ind w:left="8"/>
              <w:jc w:val="center"/>
              <w:rPr>
                <w:sz w:val="24"/>
              </w:rPr>
            </w:pPr>
          </w:p>
          <w:p w:rsidR="0066706E" w:rsidRDefault="0066706E">
            <w:pPr>
              <w:pStyle w:val="TableParagraph"/>
              <w:ind w:left="8"/>
              <w:jc w:val="center"/>
              <w:rPr>
                <w:sz w:val="24"/>
              </w:rPr>
            </w:pPr>
          </w:p>
          <w:p w:rsidR="0066706E" w:rsidRDefault="0066706E">
            <w:pPr>
              <w:pStyle w:val="TableParagraph"/>
              <w:ind w:left="8"/>
              <w:jc w:val="center"/>
              <w:rPr>
                <w:sz w:val="24"/>
              </w:rPr>
            </w:pPr>
          </w:p>
          <w:p w:rsidR="0066706E" w:rsidRDefault="0066706E">
            <w:pPr>
              <w:pStyle w:val="TableParagraph"/>
              <w:ind w:left="8"/>
              <w:jc w:val="center"/>
              <w:rPr>
                <w:sz w:val="24"/>
              </w:rPr>
            </w:pPr>
          </w:p>
          <w:p w:rsidR="0066706E" w:rsidRDefault="0066706E">
            <w:pPr>
              <w:pStyle w:val="TableParagraph"/>
              <w:ind w:left="8"/>
              <w:jc w:val="center"/>
              <w:rPr>
                <w:sz w:val="24"/>
              </w:rPr>
            </w:pPr>
          </w:p>
          <w:p w:rsidR="0066706E" w:rsidRPr="00414DCA" w:rsidRDefault="0066706E" w:rsidP="0066706E">
            <w:pPr>
              <w:pStyle w:val="a4"/>
              <w:widowControl/>
              <w:numPr>
                <w:ilvl w:val="0"/>
                <w:numId w:val="23"/>
              </w:numPr>
              <w:autoSpaceDE/>
              <w:autoSpaceDN/>
              <w:ind w:right="0"/>
              <w:contextualSpacing/>
              <w:rPr>
                <w:sz w:val="24"/>
                <w:szCs w:val="24"/>
              </w:rPr>
            </w:pPr>
            <w:r>
              <w:rPr>
                <w:sz w:val="24"/>
                <w:szCs w:val="24"/>
              </w:rPr>
              <w:t>С</w:t>
            </w:r>
            <w:r w:rsidRPr="00D25BC4">
              <w:rPr>
                <w:sz w:val="24"/>
                <w:szCs w:val="24"/>
              </w:rPr>
              <w:t xml:space="preserve">отрудничать с другими педагогическими работниками и другими специалистами в </w:t>
            </w:r>
            <w:r w:rsidRPr="00414DCA">
              <w:rPr>
                <w:sz w:val="24"/>
                <w:szCs w:val="24"/>
              </w:rPr>
              <w:t>решении воспитательных задач</w:t>
            </w:r>
          </w:p>
          <w:p w:rsidR="0066706E" w:rsidRDefault="0066706E" w:rsidP="0066706E">
            <w:pPr>
              <w:pStyle w:val="a4"/>
              <w:widowControl/>
              <w:numPr>
                <w:ilvl w:val="0"/>
                <w:numId w:val="23"/>
              </w:numPr>
              <w:autoSpaceDE/>
              <w:autoSpaceDN/>
              <w:ind w:right="0"/>
              <w:contextualSpacing/>
              <w:rPr>
                <w:sz w:val="24"/>
                <w:szCs w:val="24"/>
              </w:rPr>
            </w:pPr>
            <w:r w:rsidRPr="00414DCA">
              <w:rPr>
                <w:sz w:val="24"/>
                <w:szCs w:val="24"/>
              </w:rPr>
              <w:t>Способствовать формированию у обучающихся целостного научного видения окружающего мира</w:t>
            </w:r>
          </w:p>
          <w:p w:rsidR="0066706E" w:rsidRDefault="0066706E" w:rsidP="0066706E">
            <w:pPr>
              <w:widowControl/>
              <w:autoSpaceDE/>
              <w:autoSpaceDN/>
              <w:contextualSpacing/>
              <w:rPr>
                <w:sz w:val="24"/>
                <w:szCs w:val="24"/>
              </w:rPr>
            </w:pPr>
          </w:p>
          <w:p w:rsidR="0066706E" w:rsidRDefault="0066706E" w:rsidP="0066706E">
            <w:pPr>
              <w:widowControl/>
              <w:autoSpaceDE/>
              <w:autoSpaceDN/>
              <w:contextualSpacing/>
              <w:rPr>
                <w:sz w:val="24"/>
                <w:szCs w:val="24"/>
              </w:rPr>
            </w:pPr>
          </w:p>
          <w:p w:rsidR="0066706E" w:rsidRDefault="0066706E" w:rsidP="0066706E">
            <w:pPr>
              <w:widowControl/>
              <w:autoSpaceDE/>
              <w:autoSpaceDN/>
              <w:contextualSpacing/>
              <w:rPr>
                <w:sz w:val="24"/>
                <w:szCs w:val="24"/>
              </w:rPr>
            </w:pPr>
          </w:p>
          <w:p w:rsidR="0066706E" w:rsidRDefault="0066706E" w:rsidP="0066706E">
            <w:pPr>
              <w:widowControl/>
              <w:autoSpaceDE/>
              <w:autoSpaceDN/>
              <w:contextualSpacing/>
              <w:rPr>
                <w:sz w:val="24"/>
                <w:szCs w:val="24"/>
              </w:rPr>
            </w:pPr>
          </w:p>
          <w:p w:rsidR="0066706E" w:rsidRDefault="0066706E" w:rsidP="0066706E">
            <w:pPr>
              <w:widowControl/>
              <w:autoSpaceDE/>
              <w:autoSpaceDN/>
              <w:contextualSpacing/>
              <w:rPr>
                <w:sz w:val="24"/>
                <w:szCs w:val="24"/>
              </w:rPr>
            </w:pPr>
          </w:p>
          <w:p w:rsidR="0066706E" w:rsidRDefault="0066706E" w:rsidP="0066706E">
            <w:pPr>
              <w:pStyle w:val="a4"/>
              <w:widowControl/>
              <w:numPr>
                <w:ilvl w:val="0"/>
                <w:numId w:val="22"/>
              </w:numPr>
              <w:autoSpaceDE/>
              <w:autoSpaceDN/>
              <w:ind w:left="467" w:right="0"/>
              <w:contextualSpacing/>
              <w:jc w:val="left"/>
              <w:rPr>
                <w:sz w:val="24"/>
                <w:szCs w:val="24"/>
              </w:rPr>
            </w:pPr>
            <w:r>
              <w:rPr>
                <w:sz w:val="24"/>
                <w:szCs w:val="24"/>
              </w:rPr>
              <w:t>П</w:t>
            </w:r>
            <w:r w:rsidRPr="009B64B8">
              <w:rPr>
                <w:sz w:val="24"/>
                <w:szCs w:val="24"/>
              </w:rPr>
              <w:t>ривлекать внимание обучающихся к обсуждаемой на уроке информации, активиза</w:t>
            </w:r>
            <w:r>
              <w:rPr>
                <w:sz w:val="24"/>
                <w:szCs w:val="24"/>
              </w:rPr>
              <w:t>ция познавательной деятельности обучающихся</w:t>
            </w:r>
          </w:p>
          <w:p w:rsidR="0066706E" w:rsidRDefault="0066706E" w:rsidP="0066706E">
            <w:pPr>
              <w:pStyle w:val="a4"/>
              <w:widowControl/>
              <w:numPr>
                <w:ilvl w:val="0"/>
                <w:numId w:val="22"/>
              </w:numPr>
              <w:autoSpaceDE/>
              <w:autoSpaceDN/>
              <w:ind w:left="467" w:right="0"/>
              <w:contextualSpacing/>
              <w:jc w:val="left"/>
              <w:rPr>
                <w:sz w:val="24"/>
                <w:szCs w:val="24"/>
              </w:rPr>
            </w:pPr>
            <w:r w:rsidRPr="009B64B8">
              <w:rPr>
                <w:sz w:val="24"/>
                <w:szCs w:val="24"/>
              </w:rPr>
              <w:t>Устанавливать доверительные отношени</w:t>
            </w:r>
            <w:r>
              <w:rPr>
                <w:sz w:val="24"/>
                <w:szCs w:val="24"/>
              </w:rPr>
              <w:t>я между учителем и обучающимися</w:t>
            </w:r>
            <w:r w:rsidRPr="009B64B8">
              <w:rPr>
                <w:sz w:val="24"/>
                <w:szCs w:val="24"/>
              </w:rPr>
              <w:t>, способствующие позитивному восприятию требований и просьб учителя</w:t>
            </w:r>
          </w:p>
          <w:p w:rsidR="0066706E" w:rsidRDefault="0066706E" w:rsidP="0066706E">
            <w:pPr>
              <w:pStyle w:val="a4"/>
              <w:widowControl/>
              <w:numPr>
                <w:ilvl w:val="0"/>
                <w:numId w:val="22"/>
              </w:numPr>
              <w:autoSpaceDE/>
              <w:autoSpaceDN/>
              <w:ind w:left="467" w:right="0"/>
              <w:contextualSpacing/>
              <w:jc w:val="left"/>
              <w:rPr>
                <w:sz w:val="24"/>
                <w:szCs w:val="24"/>
              </w:rPr>
            </w:pPr>
            <w:r w:rsidRPr="00D25BC4">
              <w:rPr>
                <w:sz w:val="24"/>
                <w:szCs w:val="24"/>
              </w:rPr>
              <w:t>Реализовывать на уроках мотивирующий потенциал юмора, разряжать напряженную обстановку в классе</w:t>
            </w:r>
          </w:p>
          <w:p w:rsidR="0066706E" w:rsidRDefault="0066706E" w:rsidP="0066706E">
            <w:pPr>
              <w:pStyle w:val="a4"/>
              <w:widowControl/>
              <w:numPr>
                <w:ilvl w:val="0"/>
                <w:numId w:val="22"/>
              </w:numPr>
              <w:autoSpaceDE/>
              <w:autoSpaceDN/>
              <w:ind w:left="467" w:right="0"/>
              <w:contextualSpacing/>
              <w:jc w:val="left"/>
              <w:rPr>
                <w:sz w:val="24"/>
                <w:szCs w:val="24"/>
              </w:rPr>
            </w:pPr>
            <w:r>
              <w:rPr>
                <w:sz w:val="24"/>
                <w:szCs w:val="24"/>
              </w:rPr>
              <w:t>И</w:t>
            </w:r>
            <w:r w:rsidRPr="00D25BC4">
              <w:rPr>
                <w:sz w:val="24"/>
                <w:szCs w:val="24"/>
              </w:rPr>
              <w:t>нициировать и поддерживать исследовательскую деятельность обучающихся в рамках реализации ими индивидуальных и групп</w:t>
            </w:r>
            <w:r>
              <w:rPr>
                <w:sz w:val="24"/>
                <w:szCs w:val="24"/>
              </w:rPr>
              <w:t>овых исследовательских проектов</w:t>
            </w:r>
          </w:p>
          <w:p w:rsidR="0066706E" w:rsidRPr="0066706E" w:rsidRDefault="0066706E" w:rsidP="0066706E">
            <w:pPr>
              <w:widowControl/>
              <w:autoSpaceDE/>
              <w:autoSpaceDN/>
              <w:contextualSpacing/>
              <w:rPr>
                <w:sz w:val="24"/>
                <w:szCs w:val="24"/>
              </w:rPr>
            </w:pPr>
          </w:p>
          <w:p w:rsidR="0066706E" w:rsidRDefault="0066706E">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Обобщение и систематизация знаний по теме «Изменения, происходящие с веществами».</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3"/>
        </w:trPr>
        <w:tc>
          <w:tcPr>
            <w:tcW w:w="8252" w:type="dxa"/>
          </w:tcPr>
          <w:p w:rsidR="004441D6" w:rsidRDefault="004441D6">
            <w:pPr>
              <w:pStyle w:val="TableParagraph"/>
              <w:rPr>
                <w:sz w:val="24"/>
              </w:rPr>
            </w:pPr>
            <w:r>
              <w:rPr>
                <w:b/>
                <w:sz w:val="24"/>
              </w:rPr>
              <w:t xml:space="preserve">Контрольная работа № 4 </w:t>
            </w:r>
            <w:r>
              <w:rPr>
                <w:sz w:val="24"/>
              </w:rPr>
              <w:t>по теме «Изменения, происходящие с веществами».</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7"/>
        </w:trPr>
        <w:tc>
          <w:tcPr>
            <w:tcW w:w="9527" w:type="dxa"/>
            <w:gridSpan w:val="2"/>
          </w:tcPr>
          <w:p w:rsidR="004441D6" w:rsidRDefault="004441D6">
            <w:pPr>
              <w:pStyle w:val="TableParagraph"/>
              <w:spacing w:line="276" w:lineRule="exact"/>
              <w:ind w:left="3094" w:right="3093"/>
              <w:jc w:val="center"/>
              <w:rPr>
                <w:b/>
                <w:sz w:val="24"/>
              </w:rPr>
            </w:pPr>
            <w:r>
              <w:rPr>
                <w:b/>
                <w:sz w:val="24"/>
              </w:rPr>
              <w:t>Тема 5. Практикум 1 «Простейшие операции с веществом» (3 ч)</w:t>
            </w:r>
          </w:p>
        </w:tc>
        <w:tc>
          <w:tcPr>
            <w:tcW w:w="5529" w:type="dxa"/>
            <w:vMerge/>
          </w:tcPr>
          <w:p w:rsidR="004441D6" w:rsidRDefault="004441D6">
            <w:pPr>
              <w:pStyle w:val="TableParagraph"/>
              <w:spacing w:line="276" w:lineRule="exact"/>
              <w:ind w:left="3094" w:right="3093"/>
              <w:jc w:val="center"/>
              <w:rPr>
                <w:b/>
                <w:sz w:val="24"/>
              </w:rPr>
            </w:pPr>
          </w:p>
        </w:tc>
      </w:tr>
      <w:tr w:rsidR="004441D6" w:rsidTr="0066706E">
        <w:trPr>
          <w:trHeight w:val="712"/>
        </w:trPr>
        <w:tc>
          <w:tcPr>
            <w:tcW w:w="8252" w:type="dxa"/>
          </w:tcPr>
          <w:p w:rsidR="004441D6" w:rsidRDefault="004441D6">
            <w:pPr>
              <w:pStyle w:val="TableParagraph"/>
              <w:spacing w:line="240" w:lineRule="auto"/>
              <w:ind w:right="48"/>
              <w:rPr>
                <w:sz w:val="24"/>
              </w:rPr>
            </w:pPr>
            <w:r>
              <w:rPr>
                <w:b/>
                <w:sz w:val="24"/>
              </w:rPr>
              <w:t>Практическая работа № 1</w:t>
            </w:r>
            <w:r>
              <w:rPr>
                <w:sz w:val="24"/>
              </w:rPr>
              <w:t>.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b/>
                <w:sz w:val="24"/>
              </w:rPr>
              <w:t>Практическая работа № 2</w:t>
            </w:r>
            <w:r>
              <w:rPr>
                <w:sz w:val="24"/>
              </w:rPr>
              <w:t>. Признаки химических реакций.</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b/>
                <w:sz w:val="24"/>
              </w:rPr>
              <w:t>Практическая работа № 3</w:t>
            </w:r>
            <w:r>
              <w:rPr>
                <w:sz w:val="24"/>
              </w:rPr>
              <w:t>. Приготовление раствора сахара и определение массовой доли его в растворе.</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6"/>
        </w:trPr>
        <w:tc>
          <w:tcPr>
            <w:tcW w:w="9527" w:type="dxa"/>
            <w:gridSpan w:val="2"/>
          </w:tcPr>
          <w:p w:rsidR="004441D6" w:rsidRDefault="004441D6">
            <w:pPr>
              <w:pStyle w:val="TableParagraph"/>
              <w:spacing w:line="273" w:lineRule="exact"/>
              <w:ind w:left="3100" w:right="3093"/>
              <w:jc w:val="center"/>
              <w:rPr>
                <w:b/>
                <w:sz w:val="24"/>
              </w:rPr>
            </w:pPr>
            <w:r>
              <w:rPr>
                <w:b/>
                <w:sz w:val="24"/>
              </w:rPr>
              <w:t>Тема 6. Растворение. Растворы. Свойства растворов электролитов (21 ч)</w:t>
            </w:r>
          </w:p>
        </w:tc>
        <w:tc>
          <w:tcPr>
            <w:tcW w:w="5529" w:type="dxa"/>
            <w:vMerge/>
          </w:tcPr>
          <w:p w:rsidR="004441D6" w:rsidRDefault="004441D6">
            <w:pPr>
              <w:pStyle w:val="TableParagraph"/>
              <w:spacing w:line="273" w:lineRule="exact"/>
              <w:ind w:left="3100" w:right="3093"/>
              <w:jc w:val="center"/>
              <w:rPr>
                <w:b/>
                <w:sz w:val="24"/>
              </w:rPr>
            </w:pPr>
          </w:p>
        </w:tc>
      </w:tr>
      <w:tr w:rsidR="004441D6" w:rsidTr="0066706E">
        <w:trPr>
          <w:trHeight w:val="433"/>
        </w:trPr>
        <w:tc>
          <w:tcPr>
            <w:tcW w:w="8252" w:type="dxa"/>
          </w:tcPr>
          <w:p w:rsidR="004441D6" w:rsidRDefault="004441D6">
            <w:pPr>
              <w:pStyle w:val="TableParagraph"/>
              <w:rPr>
                <w:sz w:val="24"/>
              </w:rPr>
            </w:pPr>
            <w:r>
              <w:rPr>
                <w:sz w:val="24"/>
              </w:rPr>
              <w:t>Растворение как физико-химический процесс. Растворимость. Типы растворов.</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spacing w:line="270" w:lineRule="exact"/>
              <w:rPr>
                <w:sz w:val="24"/>
              </w:rPr>
            </w:pPr>
            <w:r>
              <w:rPr>
                <w:sz w:val="24"/>
              </w:rPr>
              <w:t>Электролитическая диссоциация.</w:t>
            </w:r>
          </w:p>
        </w:tc>
        <w:tc>
          <w:tcPr>
            <w:tcW w:w="1275" w:type="dxa"/>
          </w:tcPr>
          <w:p w:rsidR="004441D6" w:rsidRDefault="004441D6">
            <w:pPr>
              <w:pStyle w:val="TableParagraph"/>
              <w:spacing w:line="270" w:lineRule="exact"/>
              <w:ind w:left="8"/>
              <w:jc w:val="center"/>
              <w:rPr>
                <w:sz w:val="24"/>
              </w:rPr>
            </w:pPr>
            <w:r>
              <w:rPr>
                <w:sz w:val="24"/>
              </w:rPr>
              <w:t>1</w:t>
            </w:r>
          </w:p>
        </w:tc>
        <w:tc>
          <w:tcPr>
            <w:tcW w:w="5529" w:type="dxa"/>
            <w:vMerge/>
          </w:tcPr>
          <w:p w:rsidR="004441D6" w:rsidRDefault="004441D6">
            <w:pPr>
              <w:pStyle w:val="TableParagraph"/>
              <w:spacing w:line="270" w:lineRule="exact"/>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Основные положения теории электролитической диссоциации. Ионные уравнения реакций.</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Кислоты: классификация и свойства в свете ТЭД.</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Кислоты: классификация и свойства в свете ТЭД.</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Кислоты: классификация и свойства в свете ТЭД.</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3"/>
        </w:trPr>
        <w:tc>
          <w:tcPr>
            <w:tcW w:w="8252" w:type="dxa"/>
          </w:tcPr>
          <w:p w:rsidR="004441D6" w:rsidRDefault="004441D6">
            <w:pPr>
              <w:pStyle w:val="TableParagraph"/>
              <w:rPr>
                <w:sz w:val="24"/>
              </w:rPr>
            </w:pPr>
            <w:r>
              <w:rPr>
                <w:sz w:val="24"/>
              </w:rPr>
              <w:t>Основания: классификация и свойства в свете ТЭД.</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spacing w:line="270" w:lineRule="exact"/>
              <w:rPr>
                <w:sz w:val="24"/>
              </w:rPr>
            </w:pPr>
            <w:r>
              <w:rPr>
                <w:sz w:val="24"/>
              </w:rPr>
              <w:t>Основания: классификация и свойства в свете ТЭД.</w:t>
            </w:r>
          </w:p>
        </w:tc>
        <w:tc>
          <w:tcPr>
            <w:tcW w:w="1275" w:type="dxa"/>
          </w:tcPr>
          <w:p w:rsidR="004441D6" w:rsidRDefault="004441D6">
            <w:pPr>
              <w:pStyle w:val="TableParagraph"/>
              <w:spacing w:line="270" w:lineRule="exact"/>
              <w:ind w:left="8"/>
              <w:jc w:val="center"/>
              <w:rPr>
                <w:sz w:val="24"/>
              </w:rPr>
            </w:pPr>
            <w:r>
              <w:rPr>
                <w:sz w:val="24"/>
              </w:rPr>
              <w:t>1</w:t>
            </w:r>
          </w:p>
        </w:tc>
        <w:tc>
          <w:tcPr>
            <w:tcW w:w="5529" w:type="dxa"/>
            <w:vMerge/>
          </w:tcPr>
          <w:p w:rsidR="004441D6" w:rsidRDefault="004441D6">
            <w:pPr>
              <w:pStyle w:val="TableParagraph"/>
              <w:spacing w:line="270" w:lineRule="exact"/>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Основания: классификация и свойства в свете ТЭД.</w:t>
            </w:r>
          </w:p>
        </w:tc>
        <w:tc>
          <w:tcPr>
            <w:tcW w:w="1275" w:type="dxa"/>
          </w:tcPr>
          <w:p w:rsidR="004441D6" w:rsidRDefault="004441D6">
            <w:pPr>
              <w:pStyle w:val="TableParagraph"/>
              <w:ind w:left="8"/>
              <w:jc w:val="center"/>
              <w:rPr>
                <w:sz w:val="24"/>
              </w:rPr>
            </w:pPr>
            <w:r>
              <w:rPr>
                <w:sz w:val="24"/>
              </w:rPr>
              <w:t>1</w:t>
            </w:r>
          </w:p>
        </w:tc>
        <w:tc>
          <w:tcPr>
            <w:tcW w:w="5529" w:type="dxa"/>
            <w:vMerge/>
          </w:tcPr>
          <w:p w:rsidR="004441D6" w:rsidRDefault="004441D6">
            <w:pPr>
              <w:pStyle w:val="TableParagraph"/>
              <w:ind w:left="8"/>
              <w:jc w:val="center"/>
              <w:rPr>
                <w:sz w:val="24"/>
              </w:rPr>
            </w:pP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143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2"/>
        <w:gridCol w:w="1275"/>
        <w:gridCol w:w="4820"/>
      </w:tblGrid>
      <w:tr w:rsidR="004441D6" w:rsidTr="0066706E">
        <w:trPr>
          <w:trHeight w:val="436"/>
        </w:trPr>
        <w:tc>
          <w:tcPr>
            <w:tcW w:w="8252" w:type="dxa"/>
          </w:tcPr>
          <w:p w:rsidR="004441D6" w:rsidRDefault="004441D6">
            <w:pPr>
              <w:pStyle w:val="TableParagraph"/>
              <w:rPr>
                <w:sz w:val="24"/>
              </w:rPr>
            </w:pPr>
            <w:r>
              <w:rPr>
                <w:sz w:val="24"/>
              </w:rPr>
              <w:t>Оксиды: классификация и свойства.</w:t>
            </w:r>
          </w:p>
        </w:tc>
        <w:tc>
          <w:tcPr>
            <w:tcW w:w="1275" w:type="dxa"/>
          </w:tcPr>
          <w:p w:rsidR="004441D6" w:rsidRDefault="004441D6">
            <w:pPr>
              <w:pStyle w:val="TableParagraph"/>
              <w:ind w:left="8"/>
              <w:jc w:val="center"/>
              <w:rPr>
                <w:sz w:val="24"/>
              </w:rPr>
            </w:pPr>
            <w:r>
              <w:rPr>
                <w:sz w:val="24"/>
              </w:rPr>
              <w:t>1</w:t>
            </w:r>
          </w:p>
        </w:tc>
        <w:tc>
          <w:tcPr>
            <w:tcW w:w="4820" w:type="dxa"/>
            <w:vMerge w:val="restart"/>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Оксиды: классификация и свойства.</w:t>
            </w:r>
          </w:p>
        </w:tc>
        <w:tc>
          <w:tcPr>
            <w:tcW w:w="1275" w:type="dxa"/>
          </w:tcPr>
          <w:p w:rsidR="004441D6" w:rsidRDefault="004441D6">
            <w:pPr>
              <w:pStyle w:val="TableParagraph"/>
              <w:ind w:left="8"/>
              <w:jc w:val="center"/>
              <w:rPr>
                <w:sz w:val="24"/>
              </w:rPr>
            </w:pPr>
            <w:r>
              <w:rPr>
                <w:sz w:val="24"/>
              </w:rPr>
              <w:t>1</w:t>
            </w:r>
          </w:p>
        </w:tc>
        <w:tc>
          <w:tcPr>
            <w:tcW w:w="4820" w:type="dxa"/>
            <w:vMerge/>
          </w:tcPr>
          <w:p w:rsidR="004441D6" w:rsidRDefault="004441D6">
            <w:pPr>
              <w:pStyle w:val="TableParagraph"/>
              <w:ind w:left="8"/>
              <w:jc w:val="center"/>
              <w:rPr>
                <w:sz w:val="24"/>
              </w:rPr>
            </w:pPr>
          </w:p>
        </w:tc>
      </w:tr>
      <w:tr w:rsidR="004441D6" w:rsidTr="0066706E">
        <w:trPr>
          <w:trHeight w:val="433"/>
        </w:trPr>
        <w:tc>
          <w:tcPr>
            <w:tcW w:w="8252" w:type="dxa"/>
          </w:tcPr>
          <w:p w:rsidR="004441D6" w:rsidRDefault="004441D6">
            <w:pPr>
              <w:pStyle w:val="TableParagraph"/>
              <w:rPr>
                <w:sz w:val="24"/>
              </w:rPr>
            </w:pPr>
            <w:r>
              <w:rPr>
                <w:sz w:val="24"/>
              </w:rPr>
              <w:t>Соли: классификация и свойства в свете ТЭД.</w:t>
            </w:r>
          </w:p>
        </w:tc>
        <w:tc>
          <w:tcPr>
            <w:tcW w:w="1275" w:type="dxa"/>
          </w:tcPr>
          <w:p w:rsidR="004441D6" w:rsidRDefault="004441D6">
            <w:pPr>
              <w:pStyle w:val="TableParagraph"/>
              <w:ind w:left="8"/>
              <w:jc w:val="center"/>
              <w:rPr>
                <w:sz w:val="24"/>
              </w:rPr>
            </w:pPr>
            <w:r>
              <w:rPr>
                <w:sz w:val="24"/>
              </w:rPr>
              <w:t>1</w:t>
            </w:r>
          </w:p>
        </w:tc>
        <w:tc>
          <w:tcPr>
            <w:tcW w:w="4820" w:type="dxa"/>
            <w:vMerge/>
          </w:tcPr>
          <w:p w:rsidR="004441D6" w:rsidRDefault="004441D6">
            <w:pPr>
              <w:pStyle w:val="TableParagraph"/>
              <w:ind w:left="8"/>
              <w:jc w:val="center"/>
              <w:rPr>
                <w:sz w:val="24"/>
              </w:rPr>
            </w:pPr>
          </w:p>
        </w:tc>
      </w:tr>
      <w:tr w:rsidR="004441D6" w:rsidTr="0066706E">
        <w:trPr>
          <w:trHeight w:val="437"/>
        </w:trPr>
        <w:tc>
          <w:tcPr>
            <w:tcW w:w="8252" w:type="dxa"/>
          </w:tcPr>
          <w:p w:rsidR="004441D6" w:rsidRDefault="004441D6">
            <w:pPr>
              <w:pStyle w:val="TableParagraph"/>
              <w:spacing w:line="271" w:lineRule="exact"/>
              <w:rPr>
                <w:sz w:val="24"/>
              </w:rPr>
            </w:pPr>
            <w:r>
              <w:rPr>
                <w:sz w:val="24"/>
              </w:rPr>
              <w:t>Соли: классификация и свойства в свете ТЭД.</w:t>
            </w:r>
          </w:p>
        </w:tc>
        <w:tc>
          <w:tcPr>
            <w:tcW w:w="1275" w:type="dxa"/>
          </w:tcPr>
          <w:p w:rsidR="004441D6" w:rsidRDefault="004441D6">
            <w:pPr>
              <w:pStyle w:val="TableParagraph"/>
              <w:spacing w:line="271" w:lineRule="exact"/>
              <w:ind w:left="8"/>
              <w:jc w:val="center"/>
              <w:rPr>
                <w:sz w:val="24"/>
              </w:rPr>
            </w:pPr>
            <w:r>
              <w:rPr>
                <w:sz w:val="24"/>
              </w:rPr>
              <w:t>1</w:t>
            </w:r>
          </w:p>
        </w:tc>
        <w:tc>
          <w:tcPr>
            <w:tcW w:w="4820" w:type="dxa"/>
            <w:vMerge/>
          </w:tcPr>
          <w:p w:rsidR="004441D6" w:rsidRDefault="004441D6">
            <w:pPr>
              <w:pStyle w:val="TableParagraph"/>
              <w:spacing w:line="271" w:lineRule="exact"/>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Генетическая связь между классами неорганических веществ.</w:t>
            </w:r>
          </w:p>
        </w:tc>
        <w:tc>
          <w:tcPr>
            <w:tcW w:w="1275" w:type="dxa"/>
          </w:tcPr>
          <w:p w:rsidR="004441D6" w:rsidRDefault="004441D6">
            <w:pPr>
              <w:pStyle w:val="TableParagraph"/>
              <w:ind w:left="8"/>
              <w:jc w:val="center"/>
              <w:rPr>
                <w:sz w:val="24"/>
              </w:rPr>
            </w:pPr>
            <w:r>
              <w:rPr>
                <w:sz w:val="24"/>
              </w:rPr>
              <w:t>1</w:t>
            </w:r>
          </w:p>
        </w:tc>
        <w:tc>
          <w:tcPr>
            <w:tcW w:w="4820"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Обобщение и систематизация знаний по теме «Растворение. Растворы. Свойства растворов электролитов».</w:t>
            </w:r>
          </w:p>
        </w:tc>
        <w:tc>
          <w:tcPr>
            <w:tcW w:w="1275" w:type="dxa"/>
          </w:tcPr>
          <w:p w:rsidR="004441D6" w:rsidRDefault="004441D6">
            <w:pPr>
              <w:pStyle w:val="TableParagraph"/>
              <w:ind w:left="8"/>
              <w:jc w:val="center"/>
              <w:rPr>
                <w:sz w:val="24"/>
              </w:rPr>
            </w:pPr>
            <w:r>
              <w:rPr>
                <w:sz w:val="24"/>
              </w:rPr>
              <w:t>1</w:t>
            </w:r>
          </w:p>
        </w:tc>
        <w:tc>
          <w:tcPr>
            <w:tcW w:w="4820"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b/>
                <w:sz w:val="24"/>
              </w:rPr>
              <w:t xml:space="preserve">Контрольная работа № 5 </w:t>
            </w:r>
            <w:r>
              <w:rPr>
                <w:sz w:val="24"/>
              </w:rPr>
              <w:t>по теме «Растворение. Растворы. Свойства растворов электролитов».</w:t>
            </w:r>
          </w:p>
        </w:tc>
        <w:tc>
          <w:tcPr>
            <w:tcW w:w="1275" w:type="dxa"/>
          </w:tcPr>
          <w:p w:rsidR="004441D6" w:rsidRDefault="004441D6">
            <w:pPr>
              <w:pStyle w:val="TableParagraph"/>
              <w:ind w:left="8"/>
              <w:jc w:val="center"/>
              <w:rPr>
                <w:sz w:val="24"/>
              </w:rPr>
            </w:pPr>
            <w:r>
              <w:rPr>
                <w:sz w:val="24"/>
              </w:rPr>
              <w:t>1</w:t>
            </w:r>
          </w:p>
        </w:tc>
        <w:tc>
          <w:tcPr>
            <w:tcW w:w="4820"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sz w:val="24"/>
              </w:rPr>
              <w:t xml:space="preserve">Классификация химических реакций. </w:t>
            </w:r>
            <w:proofErr w:type="spellStart"/>
            <w:r>
              <w:rPr>
                <w:sz w:val="24"/>
              </w:rPr>
              <w:t>Окислительно</w:t>
            </w:r>
            <w:proofErr w:type="spellEnd"/>
            <w:r>
              <w:rPr>
                <w:sz w:val="24"/>
              </w:rPr>
              <w:t>-восстановительные реакции.</w:t>
            </w:r>
          </w:p>
        </w:tc>
        <w:tc>
          <w:tcPr>
            <w:tcW w:w="1275" w:type="dxa"/>
          </w:tcPr>
          <w:p w:rsidR="004441D6" w:rsidRDefault="004441D6">
            <w:pPr>
              <w:pStyle w:val="TableParagraph"/>
              <w:ind w:left="8"/>
              <w:jc w:val="center"/>
              <w:rPr>
                <w:sz w:val="24"/>
              </w:rPr>
            </w:pPr>
            <w:r>
              <w:rPr>
                <w:sz w:val="24"/>
              </w:rPr>
              <w:t>1</w:t>
            </w:r>
          </w:p>
        </w:tc>
        <w:tc>
          <w:tcPr>
            <w:tcW w:w="4820" w:type="dxa"/>
            <w:vMerge/>
          </w:tcPr>
          <w:p w:rsidR="004441D6" w:rsidRDefault="004441D6">
            <w:pPr>
              <w:pStyle w:val="TableParagraph"/>
              <w:ind w:left="8"/>
              <w:jc w:val="center"/>
              <w:rPr>
                <w:sz w:val="24"/>
              </w:rPr>
            </w:pPr>
          </w:p>
        </w:tc>
      </w:tr>
      <w:tr w:rsidR="004441D6" w:rsidTr="0066706E">
        <w:trPr>
          <w:trHeight w:val="434"/>
        </w:trPr>
        <w:tc>
          <w:tcPr>
            <w:tcW w:w="8252" w:type="dxa"/>
          </w:tcPr>
          <w:p w:rsidR="004441D6" w:rsidRDefault="004441D6">
            <w:pPr>
              <w:pStyle w:val="TableParagraph"/>
              <w:rPr>
                <w:sz w:val="24"/>
              </w:rPr>
            </w:pPr>
            <w:r>
              <w:rPr>
                <w:sz w:val="24"/>
              </w:rPr>
              <w:t xml:space="preserve">Свойства изученных классов веществ в свете </w:t>
            </w:r>
            <w:proofErr w:type="spellStart"/>
            <w:r>
              <w:rPr>
                <w:sz w:val="24"/>
              </w:rPr>
              <w:t>окислительно</w:t>
            </w:r>
            <w:proofErr w:type="spellEnd"/>
            <w:r>
              <w:rPr>
                <w:sz w:val="24"/>
              </w:rPr>
              <w:t>-восстановительных реакций.</w:t>
            </w:r>
          </w:p>
        </w:tc>
        <w:tc>
          <w:tcPr>
            <w:tcW w:w="1275" w:type="dxa"/>
          </w:tcPr>
          <w:p w:rsidR="004441D6" w:rsidRDefault="004441D6">
            <w:pPr>
              <w:pStyle w:val="TableParagraph"/>
              <w:ind w:left="8"/>
              <w:jc w:val="center"/>
              <w:rPr>
                <w:sz w:val="24"/>
              </w:rPr>
            </w:pPr>
            <w:r>
              <w:rPr>
                <w:sz w:val="24"/>
              </w:rPr>
              <w:t>2</w:t>
            </w:r>
          </w:p>
        </w:tc>
        <w:tc>
          <w:tcPr>
            <w:tcW w:w="4820"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spacing w:line="270" w:lineRule="exact"/>
              <w:rPr>
                <w:sz w:val="24"/>
              </w:rPr>
            </w:pPr>
            <w:r>
              <w:rPr>
                <w:sz w:val="24"/>
              </w:rPr>
              <w:t>Обобщение и систематизация знаний по теме «</w:t>
            </w:r>
            <w:proofErr w:type="spellStart"/>
            <w:r>
              <w:rPr>
                <w:sz w:val="24"/>
              </w:rPr>
              <w:t>Окислительно</w:t>
            </w:r>
            <w:proofErr w:type="spellEnd"/>
            <w:r>
              <w:rPr>
                <w:sz w:val="24"/>
              </w:rPr>
              <w:t>-восстановительные реакции».</w:t>
            </w:r>
          </w:p>
        </w:tc>
        <w:tc>
          <w:tcPr>
            <w:tcW w:w="1275" w:type="dxa"/>
          </w:tcPr>
          <w:p w:rsidR="004441D6" w:rsidRDefault="004441D6">
            <w:pPr>
              <w:pStyle w:val="TableParagraph"/>
              <w:spacing w:line="270" w:lineRule="exact"/>
              <w:ind w:left="8"/>
              <w:jc w:val="center"/>
              <w:rPr>
                <w:sz w:val="24"/>
              </w:rPr>
            </w:pPr>
            <w:r>
              <w:rPr>
                <w:sz w:val="24"/>
              </w:rPr>
              <w:t>2</w:t>
            </w:r>
          </w:p>
        </w:tc>
        <w:tc>
          <w:tcPr>
            <w:tcW w:w="4820" w:type="dxa"/>
            <w:vMerge/>
          </w:tcPr>
          <w:p w:rsidR="004441D6" w:rsidRDefault="004441D6">
            <w:pPr>
              <w:pStyle w:val="TableParagraph"/>
              <w:spacing w:line="270" w:lineRule="exact"/>
              <w:ind w:left="8"/>
              <w:jc w:val="center"/>
              <w:rPr>
                <w:sz w:val="24"/>
              </w:rPr>
            </w:pPr>
          </w:p>
        </w:tc>
      </w:tr>
      <w:tr w:rsidR="004441D6" w:rsidTr="0066706E">
        <w:trPr>
          <w:trHeight w:val="436"/>
        </w:trPr>
        <w:tc>
          <w:tcPr>
            <w:tcW w:w="9527" w:type="dxa"/>
            <w:gridSpan w:val="2"/>
          </w:tcPr>
          <w:p w:rsidR="004441D6" w:rsidRDefault="004441D6">
            <w:pPr>
              <w:pStyle w:val="TableParagraph"/>
              <w:spacing w:line="273" w:lineRule="exact"/>
              <w:ind w:left="3100" w:right="3091"/>
              <w:jc w:val="center"/>
              <w:rPr>
                <w:b/>
                <w:sz w:val="24"/>
              </w:rPr>
            </w:pPr>
            <w:r>
              <w:rPr>
                <w:b/>
                <w:sz w:val="24"/>
              </w:rPr>
              <w:t>Тема 7. Практикум 2. «Свойства растворов электролитов» (5 ч)</w:t>
            </w:r>
          </w:p>
        </w:tc>
        <w:tc>
          <w:tcPr>
            <w:tcW w:w="4820" w:type="dxa"/>
            <w:vMerge/>
          </w:tcPr>
          <w:p w:rsidR="004441D6" w:rsidRDefault="004441D6">
            <w:pPr>
              <w:pStyle w:val="TableParagraph"/>
              <w:spacing w:line="273" w:lineRule="exact"/>
              <w:ind w:left="3100" w:right="3091"/>
              <w:jc w:val="center"/>
              <w:rPr>
                <w:b/>
                <w:sz w:val="24"/>
              </w:rPr>
            </w:pPr>
          </w:p>
        </w:tc>
      </w:tr>
      <w:tr w:rsidR="004441D6" w:rsidTr="0066706E">
        <w:trPr>
          <w:trHeight w:val="436"/>
        </w:trPr>
        <w:tc>
          <w:tcPr>
            <w:tcW w:w="8252" w:type="dxa"/>
          </w:tcPr>
          <w:p w:rsidR="004441D6" w:rsidRDefault="004441D6">
            <w:pPr>
              <w:pStyle w:val="TableParagraph"/>
              <w:rPr>
                <w:sz w:val="24"/>
              </w:rPr>
            </w:pPr>
            <w:r>
              <w:rPr>
                <w:b/>
                <w:sz w:val="24"/>
              </w:rPr>
              <w:t>Практическая работа № 4</w:t>
            </w:r>
            <w:r>
              <w:rPr>
                <w:sz w:val="24"/>
              </w:rPr>
              <w:t>. Ионные реакции.</w:t>
            </w:r>
          </w:p>
        </w:tc>
        <w:tc>
          <w:tcPr>
            <w:tcW w:w="1275" w:type="dxa"/>
          </w:tcPr>
          <w:p w:rsidR="004441D6" w:rsidRDefault="004441D6">
            <w:pPr>
              <w:pStyle w:val="TableParagraph"/>
              <w:ind w:left="8"/>
              <w:jc w:val="center"/>
              <w:rPr>
                <w:sz w:val="24"/>
              </w:rPr>
            </w:pPr>
            <w:r>
              <w:rPr>
                <w:sz w:val="24"/>
              </w:rPr>
              <w:t>1</w:t>
            </w:r>
          </w:p>
        </w:tc>
        <w:tc>
          <w:tcPr>
            <w:tcW w:w="4820"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b/>
                <w:sz w:val="24"/>
              </w:rPr>
              <w:t>Практическая работа № 5</w:t>
            </w:r>
            <w:r>
              <w:rPr>
                <w:sz w:val="24"/>
              </w:rPr>
              <w:t>. Свойства кислот, оснований, оксидов и солей.</w:t>
            </w:r>
          </w:p>
        </w:tc>
        <w:tc>
          <w:tcPr>
            <w:tcW w:w="1275" w:type="dxa"/>
          </w:tcPr>
          <w:p w:rsidR="004441D6" w:rsidRDefault="004441D6">
            <w:pPr>
              <w:pStyle w:val="TableParagraph"/>
              <w:ind w:left="8"/>
              <w:jc w:val="center"/>
              <w:rPr>
                <w:sz w:val="24"/>
              </w:rPr>
            </w:pPr>
            <w:r>
              <w:rPr>
                <w:sz w:val="24"/>
              </w:rPr>
              <w:t>1</w:t>
            </w:r>
          </w:p>
        </w:tc>
        <w:tc>
          <w:tcPr>
            <w:tcW w:w="4820" w:type="dxa"/>
            <w:vMerge/>
          </w:tcPr>
          <w:p w:rsidR="004441D6" w:rsidRDefault="004441D6">
            <w:pPr>
              <w:pStyle w:val="TableParagraph"/>
              <w:ind w:left="8"/>
              <w:jc w:val="center"/>
              <w:rPr>
                <w:sz w:val="24"/>
              </w:rPr>
            </w:pPr>
          </w:p>
        </w:tc>
      </w:tr>
      <w:tr w:rsidR="004441D6" w:rsidTr="0066706E">
        <w:trPr>
          <w:trHeight w:val="436"/>
        </w:trPr>
        <w:tc>
          <w:tcPr>
            <w:tcW w:w="8252" w:type="dxa"/>
          </w:tcPr>
          <w:p w:rsidR="004441D6" w:rsidRDefault="004441D6">
            <w:pPr>
              <w:pStyle w:val="TableParagraph"/>
              <w:rPr>
                <w:sz w:val="24"/>
              </w:rPr>
            </w:pPr>
            <w:r>
              <w:rPr>
                <w:b/>
                <w:sz w:val="24"/>
              </w:rPr>
              <w:t>Практическая работа № 6</w:t>
            </w:r>
            <w:r>
              <w:rPr>
                <w:sz w:val="24"/>
              </w:rPr>
              <w:t>. Решение экспериментальных задач.</w:t>
            </w:r>
          </w:p>
        </w:tc>
        <w:tc>
          <w:tcPr>
            <w:tcW w:w="1275" w:type="dxa"/>
          </w:tcPr>
          <w:p w:rsidR="004441D6" w:rsidRDefault="004441D6">
            <w:pPr>
              <w:pStyle w:val="TableParagraph"/>
              <w:ind w:left="8"/>
              <w:jc w:val="center"/>
              <w:rPr>
                <w:sz w:val="24"/>
              </w:rPr>
            </w:pPr>
            <w:r>
              <w:rPr>
                <w:sz w:val="24"/>
              </w:rPr>
              <w:t>3</w:t>
            </w:r>
          </w:p>
        </w:tc>
        <w:tc>
          <w:tcPr>
            <w:tcW w:w="4820" w:type="dxa"/>
            <w:vMerge/>
          </w:tcPr>
          <w:p w:rsidR="004441D6" w:rsidRDefault="004441D6">
            <w:pPr>
              <w:pStyle w:val="TableParagraph"/>
              <w:ind w:left="8"/>
              <w:jc w:val="center"/>
              <w:rPr>
                <w:sz w:val="24"/>
              </w:rPr>
            </w:pP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7639CA">
      <w:pPr>
        <w:spacing w:before="230" w:after="3" w:line="379" w:lineRule="auto"/>
        <w:ind w:left="6554" w:right="1637" w:hanging="4482"/>
        <w:rPr>
          <w:b/>
          <w:sz w:val="24"/>
        </w:rPr>
      </w:pPr>
      <w:r>
        <w:rPr>
          <w:b/>
          <w:sz w:val="24"/>
        </w:rPr>
        <w:t>Тематическое планирование с указанием количества часов, отводимых на усвоение каждой темы 9 КЛАСС (68 ч)</w:t>
      </w:r>
    </w:p>
    <w:tbl>
      <w:tblPr>
        <w:tblStyle w:val="TableNormal"/>
        <w:tblW w:w="143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0"/>
        <w:gridCol w:w="1418"/>
        <w:gridCol w:w="3969"/>
      </w:tblGrid>
      <w:tr w:rsidR="004441D6" w:rsidTr="004441D6">
        <w:trPr>
          <w:trHeight w:val="712"/>
        </w:trPr>
        <w:tc>
          <w:tcPr>
            <w:tcW w:w="8960" w:type="dxa"/>
          </w:tcPr>
          <w:p w:rsidR="004441D6" w:rsidRPr="004441D6" w:rsidRDefault="004441D6" w:rsidP="004441D6">
            <w:pPr>
              <w:jc w:val="center"/>
              <w:rPr>
                <w:b/>
              </w:rPr>
            </w:pPr>
            <w:r w:rsidRPr="004441D6">
              <w:rPr>
                <w:b/>
              </w:rPr>
              <w:t>Тема урока</w:t>
            </w:r>
          </w:p>
        </w:tc>
        <w:tc>
          <w:tcPr>
            <w:tcW w:w="1418" w:type="dxa"/>
          </w:tcPr>
          <w:p w:rsidR="004441D6" w:rsidRPr="004441D6" w:rsidRDefault="004441D6" w:rsidP="004441D6">
            <w:pPr>
              <w:jc w:val="center"/>
              <w:rPr>
                <w:b/>
              </w:rPr>
            </w:pPr>
            <w:r w:rsidRPr="004441D6">
              <w:rPr>
                <w:b/>
              </w:rPr>
              <w:t>Количество часов</w:t>
            </w:r>
          </w:p>
        </w:tc>
        <w:tc>
          <w:tcPr>
            <w:tcW w:w="3969" w:type="dxa"/>
          </w:tcPr>
          <w:p w:rsidR="004441D6" w:rsidRPr="004441D6" w:rsidRDefault="004441D6" w:rsidP="004441D6">
            <w:pPr>
              <w:jc w:val="center"/>
              <w:rPr>
                <w:b/>
              </w:rPr>
            </w:pPr>
            <w:r w:rsidRPr="009B64B8">
              <w:rPr>
                <w:b/>
                <w:sz w:val="24"/>
                <w:szCs w:val="24"/>
              </w:rPr>
              <w:t>Деятельность учителя с учетом рабочей программы воспитания</w:t>
            </w:r>
          </w:p>
        </w:tc>
      </w:tr>
      <w:tr w:rsidR="004441D6" w:rsidTr="004441D6">
        <w:trPr>
          <w:trHeight w:val="712"/>
        </w:trPr>
        <w:tc>
          <w:tcPr>
            <w:tcW w:w="10378" w:type="dxa"/>
            <w:gridSpan w:val="2"/>
          </w:tcPr>
          <w:p w:rsidR="004441D6" w:rsidRDefault="004441D6">
            <w:pPr>
              <w:pStyle w:val="TableParagraph"/>
              <w:spacing w:line="240" w:lineRule="auto"/>
              <w:ind w:left="4112" w:right="475" w:hanging="3611"/>
              <w:rPr>
                <w:b/>
                <w:sz w:val="24"/>
              </w:rPr>
            </w:pPr>
            <w:r>
              <w:rPr>
                <w:b/>
                <w:sz w:val="24"/>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(10 ч)</w:t>
            </w:r>
          </w:p>
        </w:tc>
        <w:tc>
          <w:tcPr>
            <w:tcW w:w="3969" w:type="dxa"/>
            <w:vMerge w:val="restart"/>
          </w:tcPr>
          <w:p w:rsidR="00414DCA" w:rsidRDefault="00414DCA" w:rsidP="00414DCA">
            <w:pPr>
              <w:pStyle w:val="a4"/>
              <w:widowControl/>
              <w:numPr>
                <w:ilvl w:val="0"/>
                <w:numId w:val="22"/>
              </w:numPr>
              <w:autoSpaceDE/>
              <w:autoSpaceDN/>
              <w:ind w:left="467" w:right="0"/>
              <w:contextualSpacing/>
              <w:jc w:val="left"/>
              <w:rPr>
                <w:sz w:val="24"/>
                <w:szCs w:val="24"/>
              </w:rPr>
            </w:pPr>
            <w:r>
              <w:rPr>
                <w:sz w:val="24"/>
                <w:szCs w:val="24"/>
              </w:rPr>
              <w:t>П</w:t>
            </w:r>
            <w:r w:rsidRPr="009B64B8">
              <w:rPr>
                <w:sz w:val="24"/>
                <w:szCs w:val="24"/>
              </w:rPr>
              <w:t>ривлекать внимание обучающихся к обсуждаемой на уроке информации, активиза</w:t>
            </w:r>
            <w:r>
              <w:rPr>
                <w:sz w:val="24"/>
                <w:szCs w:val="24"/>
              </w:rPr>
              <w:t>ция познавательной деятельности обучающихся</w:t>
            </w:r>
          </w:p>
          <w:p w:rsidR="00414DCA" w:rsidRDefault="00414DCA" w:rsidP="00414DCA">
            <w:pPr>
              <w:pStyle w:val="a4"/>
              <w:widowControl/>
              <w:numPr>
                <w:ilvl w:val="0"/>
                <w:numId w:val="22"/>
              </w:numPr>
              <w:autoSpaceDE/>
              <w:autoSpaceDN/>
              <w:ind w:left="467" w:right="0"/>
              <w:contextualSpacing/>
              <w:jc w:val="left"/>
              <w:rPr>
                <w:sz w:val="24"/>
                <w:szCs w:val="24"/>
              </w:rPr>
            </w:pPr>
            <w:r w:rsidRPr="009B64B8">
              <w:rPr>
                <w:sz w:val="24"/>
                <w:szCs w:val="24"/>
              </w:rPr>
              <w:t>Устанавливать доверительные отношени</w:t>
            </w:r>
            <w:r>
              <w:rPr>
                <w:sz w:val="24"/>
                <w:szCs w:val="24"/>
              </w:rPr>
              <w:t>я между учителем и обучающимися</w:t>
            </w:r>
            <w:r w:rsidRPr="009B64B8">
              <w:rPr>
                <w:sz w:val="24"/>
                <w:szCs w:val="24"/>
              </w:rPr>
              <w:t>, способствующие позитивному восприятию требований и просьб учителя</w:t>
            </w:r>
          </w:p>
          <w:p w:rsidR="00414DCA" w:rsidRDefault="00414DCA" w:rsidP="00414DCA">
            <w:pPr>
              <w:pStyle w:val="a4"/>
              <w:widowControl/>
              <w:numPr>
                <w:ilvl w:val="0"/>
                <w:numId w:val="22"/>
              </w:numPr>
              <w:autoSpaceDE/>
              <w:autoSpaceDN/>
              <w:ind w:left="467" w:right="0"/>
              <w:contextualSpacing/>
              <w:jc w:val="left"/>
              <w:rPr>
                <w:sz w:val="24"/>
                <w:szCs w:val="24"/>
              </w:rPr>
            </w:pPr>
            <w:r w:rsidRPr="00D25BC4">
              <w:rPr>
                <w:sz w:val="24"/>
                <w:szCs w:val="24"/>
              </w:rPr>
              <w:t>Реализовывать на уроках мотивирующий потенциал юмора, разряжать напряженную обстановку в классе</w:t>
            </w:r>
          </w:p>
          <w:p w:rsidR="00414DCA" w:rsidRDefault="00414DCA" w:rsidP="00414DCA">
            <w:pPr>
              <w:pStyle w:val="a4"/>
              <w:widowControl/>
              <w:numPr>
                <w:ilvl w:val="0"/>
                <w:numId w:val="22"/>
              </w:numPr>
              <w:autoSpaceDE/>
              <w:autoSpaceDN/>
              <w:ind w:left="467" w:right="0"/>
              <w:contextualSpacing/>
              <w:jc w:val="left"/>
              <w:rPr>
                <w:sz w:val="24"/>
                <w:szCs w:val="24"/>
              </w:rPr>
            </w:pPr>
            <w:r>
              <w:rPr>
                <w:sz w:val="24"/>
                <w:szCs w:val="24"/>
              </w:rPr>
              <w:t>И</w:t>
            </w:r>
            <w:r w:rsidRPr="00D25BC4">
              <w:rPr>
                <w:sz w:val="24"/>
                <w:szCs w:val="24"/>
              </w:rPr>
              <w:t>нициировать и поддерживать исследовательскую деятельность обучающихся в рамках реализации ими индивидуальных и групп</w:t>
            </w:r>
            <w:r>
              <w:rPr>
                <w:sz w:val="24"/>
                <w:szCs w:val="24"/>
              </w:rPr>
              <w:t>овых исследовательских проектов</w:t>
            </w:r>
          </w:p>
          <w:p w:rsidR="004441D6" w:rsidRDefault="004441D6">
            <w:pPr>
              <w:pStyle w:val="TableParagraph"/>
              <w:spacing w:line="240" w:lineRule="auto"/>
              <w:ind w:left="4112" w:right="475" w:hanging="3611"/>
              <w:rPr>
                <w:b/>
                <w:sz w:val="24"/>
              </w:rPr>
            </w:pPr>
          </w:p>
        </w:tc>
      </w:tr>
      <w:tr w:rsidR="004441D6" w:rsidTr="004441D6">
        <w:trPr>
          <w:trHeight w:val="436"/>
        </w:trPr>
        <w:tc>
          <w:tcPr>
            <w:tcW w:w="8960" w:type="dxa"/>
          </w:tcPr>
          <w:p w:rsidR="004441D6" w:rsidRDefault="004441D6">
            <w:pPr>
              <w:pStyle w:val="TableParagraph"/>
              <w:rPr>
                <w:sz w:val="24"/>
              </w:rPr>
            </w:pPr>
            <w:r>
              <w:rPr>
                <w:sz w:val="24"/>
              </w:rPr>
              <w:t>Характеристика химического элемента на основании его положения в Периодической системе Д.И. Менделеева.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Характеристика химического элемента на основании его положения в Периодической системе Д.И. Менделеева.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4"/>
        </w:trPr>
        <w:tc>
          <w:tcPr>
            <w:tcW w:w="8960" w:type="dxa"/>
          </w:tcPr>
          <w:p w:rsidR="004441D6" w:rsidRDefault="004441D6">
            <w:pPr>
              <w:pStyle w:val="TableParagraph"/>
              <w:rPr>
                <w:sz w:val="24"/>
              </w:rPr>
            </w:pPr>
            <w:r>
              <w:rPr>
                <w:sz w:val="24"/>
              </w:rPr>
              <w:t>Амфотерные оксиды и гидроксиды.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spacing w:line="270" w:lineRule="exact"/>
              <w:rPr>
                <w:sz w:val="24"/>
              </w:rPr>
            </w:pPr>
            <w:r>
              <w:rPr>
                <w:sz w:val="24"/>
              </w:rPr>
              <w:t>Периодический закон и Периодическая система Д.И. Менделеева в свете учения о строении атома.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Химическая организация живой и неживой природы.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Классификация химических реакций по различным основаниям.</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Понятие о скорости химической реакции.</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Катализаторы.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710"/>
        </w:trPr>
        <w:tc>
          <w:tcPr>
            <w:tcW w:w="8960" w:type="dxa"/>
          </w:tcPr>
          <w:p w:rsidR="004441D6" w:rsidRDefault="004441D6">
            <w:pPr>
              <w:pStyle w:val="TableParagraph"/>
              <w:spacing w:line="240" w:lineRule="auto"/>
              <w:rPr>
                <w:sz w:val="24"/>
              </w:rPr>
            </w:pPr>
            <w:r>
              <w:rPr>
                <w:sz w:val="24"/>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712"/>
        </w:trPr>
        <w:tc>
          <w:tcPr>
            <w:tcW w:w="8960" w:type="dxa"/>
          </w:tcPr>
          <w:p w:rsidR="004441D6" w:rsidRDefault="004441D6">
            <w:pPr>
              <w:pStyle w:val="TableParagraph"/>
              <w:spacing w:line="240" w:lineRule="auto"/>
              <w:rPr>
                <w:sz w:val="24"/>
              </w:rPr>
            </w:pPr>
            <w:r>
              <w:rPr>
                <w:b/>
                <w:sz w:val="24"/>
              </w:rPr>
              <w:t xml:space="preserve">Контрольная работа № 1 </w:t>
            </w:r>
            <w:r>
              <w:rPr>
                <w:sz w:val="24"/>
              </w:rPr>
              <w:t>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10378" w:type="dxa"/>
            <w:gridSpan w:val="2"/>
          </w:tcPr>
          <w:p w:rsidR="004441D6" w:rsidRDefault="004441D6">
            <w:pPr>
              <w:pStyle w:val="TableParagraph"/>
              <w:spacing w:line="273" w:lineRule="exact"/>
              <w:ind w:left="3100" w:right="3093"/>
              <w:jc w:val="center"/>
              <w:rPr>
                <w:b/>
                <w:sz w:val="24"/>
              </w:rPr>
            </w:pPr>
            <w:r>
              <w:rPr>
                <w:b/>
                <w:sz w:val="24"/>
              </w:rPr>
              <w:t>Тема 1. Металлы (14 ч)</w:t>
            </w:r>
          </w:p>
        </w:tc>
        <w:tc>
          <w:tcPr>
            <w:tcW w:w="3969" w:type="dxa"/>
            <w:vMerge/>
          </w:tcPr>
          <w:p w:rsidR="004441D6" w:rsidRDefault="004441D6">
            <w:pPr>
              <w:pStyle w:val="TableParagraph"/>
              <w:spacing w:line="273" w:lineRule="exact"/>
              <w:ind w:left="3100" w:right="3093"/>
              <w:jc w:val="center"/>
              <w:rPr>
                <w:b/>
                <w:sz w:val="24"/>
              </w:rPr>
            </w:pPr>
          </w:p>
        </w:tc>
      </w:tr>
      <w:tr w:rsidR="004441D6" w:rsidTr="004441D6">
        <w:trPr>
          <w:trHeight w:val="436"/>
        </w:trPr>
        <w:tc>
          <w:tcPr>
            <w:tcW w:w="8960" w:type="dxa"/>
          </w:tcPr>
          <w:p w:rsidR="004441D6" w:rsidRDefault="004441D6">
            <w:pPr>
              <w:pStyle w:val="TableParagraph"/>
              <w:rPr>
                <w:sz w:val="24"/>
              </w:rPr>
            </w:pPr>
            <w:r>
              <w:rPr>
                <w:sz w:val="24"/>
              </w:rPr>
              <w:t>Положение элементов-металлов в Периодической системе Д.И. Менделеева и особенности строения их атомов.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bl>
    <w:p w:rsidR="00CD3A00" w:rsidRDefault="00CD3A00">
      <w:pP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143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0"/>
        <w:gridCol w:w="1418"/>
        <w:gridCol w:w="3969"/>
      </w:tblGrid>
      <w:tr w:rsidR="004441D6" w:rsidTr="004441D6">
        <w:trPr>
          <w:trHeight w:val="436"/>
        </w:trPr>
        <w:tc>
          <w:tcPr>
            <w:tcW w:w="8960" w:type="dxa"/>
          </w:tcPr>
          <w:p w:rsidR="004441D6" w:rsidRDefault="004441D6">
            <w:pPr>
              <w:pStyle w:val="TableParagraph"/>
              <w:rPr>
                <w:sz w:val="24"/>
              </w:rPr>
            </w:pPr>
            <w:r>
              <w:rPr>
                <w:sz w:val="24"/>
              </w:rPr>
              <w:t>Физические свойства металлов. Сплавы.</w:t>
            </w:r>
          </w:p>
        </w:tc>
        <w:tc>
          <w:tcPr>
            <w:tcW w:w="1418" w:type="dxa"/>
          </w:tcPr>
          <w:p w:rsidR="004441D6" w:rsidRDefault="004441D6">
            <w:pPr>
              <w:pStyle w:val="TableParagraph"/>
              <w:spacing w:line="240" w:lineRule="auto"/>
              <w:ind w:left="0"/>
              <w:rPr>
                <w:sz w:val="24"/>
              </w:rPr>
            </w:pPr>
          </w:p>
        </w:tc>
        <w:tc>
          <w:tcPr>
            <w:tcW w:w="3969" w:type="dxa"/>
            <w:vMerge w:val="restart"/>
          </w:tcPr>
          <w:p w:rsidR="00414DCA" w:rsidRDefault="00414DCA" w:rsidP="00414DCA">
            <w:pPr>
              <w:pStyle w:val="a4"/>
              <w:widowControl/>
              <w:numPr>
                <w:ilvl w:val="0"/>
                <w:numId w:val="22"/>
              </w:numPr>
              <w:autoSpaceDE/>
              <w:autoSpaceDN/>
              <w:ind w:left="467" w:right="0"/>
              <w:contextualSpacing/>
              <w:jc w:val="left"/>
              <w:rPr>
                <w:sz w:val="24"/>
                <w:szCs w:val="24"/>
              </w:rPr>
            </w:pPr>
            <w:r>
              <w:rPr>
                <w:sz w:val="24"/>
                <w:szCs w:val="24"/>
              </w:rPr>
              <w:t>В</w:t>
            </w:r>
            <w:r w:rsidRPr="00D25BC4">
              <w:rPr>
                <w:sz w:val="24"/>
                <w:szCs w:val="24"/>
              </w:rPr>
              <w:t>ызывать живой интерес к увлечениям, мечтам, жизненным планам, проблемам детей/обучающихся в контексте содержания учебного предмета</w:t>
            </w:r>
          </w:p>
          <w:p w:rsidR="00414DCA" w:rsidRPr="000B4627" w:rsidRDefault="00414DCA" w:rsidP="00414DCA">
            <w:pPr>
              <w:pStyle w:val="a4"/>
              <w:widowControl/>
              <w:numPr>
                <w:ilvl w:val="0"/>
                <w:numId w:val="22"/>
              </w:numPr>
              <w:autoSpaceDE/>
              <w:autoSpaceDN/>
              <w:ind w:left="467" w:right="0"/>
              <w:contextualSpacing/>
              <w:jc w:val="left"/>
              <w:rPr>
                <w:sz w:val="24"/>
                <w:szCs w:val="24"/>
              </w:rPr>
            </w:pPr>
            <w:r w:rsidRPr="000B4627">
              <w:rPr>
                <w:sz w:val="24"/>
                <w:szCs w:val="24"/>
              </w:rPr>
              <w:t>Развитие ценностного отношения к знаниям как интеллектуальному ресурсу, обеспечивающему будущее человека, как результату кропотливого, н</w:t>
            </w:r>
            <w:r>
              <w:rPr>
                <w:sz w:val="24"/>
                <w:szCs w:val="24"/>
              </w:rPr>
              <w:t>о увлекательного учебного труда</w:t>
            </w:r>
          </w:p>
          <w:p w:rsidR="00414DCA" w:rsidRPr="00414DCA" w:rsidRDefault="00414DCA" w:rsidP="00414DCA">
            <w:pPr>
              <w:pStyle w:val="a4"/>
              <w:widowControl/>
              <w:numPr>
                <w:ilvl w:val="0"/>
                <w:numId w:val="22"/>
              </w:numPr>
              <w:autoSpaceDE/>
              <w:autoSpaceDN/>
              <w:ind w:left="467" w:right="0"/>
              <w:contextualSpacing/>
              <w:jc w:val="left"/>
              <w:rPr>
                <w:sz w:val="24"/>
                <w:szCs w:val="24"/>
              </w:rPr>
            </w:pPr>
            <w:r>
              <w:rPr>
                <w:sz w:val="24"/>
                <w:szCs w:val="24"/>
              </w:rPr>
              <w:t>С</w:t>
            </w:r>
            <w:r w:rsidRPr="00D25BC4">
              <w:rPr>
                <w:sz w:val="24"/>
                <w:szCs w:val="24"/>
              </w:rPr>
              <w:t xml:space="preserve">отрудничать с другими педагогическими работниками и другими специалистами в </w:t>
            </w:r>
            <w:r w:rsidRPr="00414DCA">
              <w:rPr>
                <w:sz w:val="24"/>
                <w:szCs w:val="24"/>
              </w:rPr>
              <w:t>решении воспитательных задач</w:t>
            </w:r>
          </w:p>
          <w:p w:rsidR="00414DCA" w:rsidRPr="00414DCA" w:rsidRDefault="00414DCA" w:rsidP="00414DCA">
            <w:pPr>
              <w:pStyle w:val="a4"/>
              <w:widowControl/>
              <w:numPr>
                <w:ilvl w:val="0"/>
                <w:numId w:val="22"/>
              </w:numPr>
              <w:autoSpaceDE/>
              <w:autoSpaceDN/>
              <w:ind w:left="467" w:right="0"/>
              <w:contextualSpacing/>
              <w:jc w:val="left"/>
              <w:rPr>
                <w:sz w:val="24"/>
                <w:szCs w:val="24"/>
              </w:rPr>
            </w:pPr>
            <w:r w:rsidRPr="00414DCA">
              <w:rPr>
                <w:sz w:val="24"/>
                <w:szCs w:val="24"/>
              </w:rPr>
              <w:t>Способствовать формированию у обучающихся целостного научного видения окружающего мира</w:t>
            </w:r>
          </w:p>
          <w:p w:rsidR="00414DCA" w:rsidRDefault="00414DCA" w:rsidP="00414DCA">
            <w:pPr>
              <w:pStyle w:val="a4"/>
              <w:widowControl/>
              <w:numPr>
                <w:ilvl w:val="0"/>
                <w:numId w:val="22"/>
              </w:numPr>
              <w:autoSpaceDE/>
              <w:autoSpaceDN/>
              <w:ind w:left="467" w:right="0"/>
              <w:contextualSpacing/>
              <w:jc w:val="left"/>
              <w:rPr>
                <w:sz w:val="24"/>
                <w:szCs w:val="24"/>
              </w:rPr>
            </w:pPr>
            <w:r w:rsidRPr="00414DCA">
              <w:rPr>
                <w:sz w:val="24"/>
                <w:szCs w:val="24"/>
              </w:rPr>
              <w:t>Формировать у обучающихся ответственное и бережное отношение к окружающей среде</w:t>
            </w:r>
          </w:p>
          <w:p w:rsidR="0066706E" w:rsidRPr="00414DCA" w:rsidRDefault="0066706E" w:rsidP="00414DCA">
            <w:pPr>
              <w:pStyle w:val="a4"/>
              <w:widowControl/>
              <w:numPr>
                <w:ilvl w:val="0"/>
                <w:numId w:val="22"/>
              </w:numPr>
              <w:autoSpaceDE/>
              <w:autoSpaceDN/>
              <w:ind w:left="467" w:right="0"/>
              <w:contextualSpacing/>
              <w:jc w:val="left"/>
              <w:rPr>
                <w:sz w:val="24"/>
                <w:szCs w:val="24"/>
              </w:rPr>
            </w:pPr>
          </w:p>
          <w:p w:rsidR="0066706E" w:rsidRPr="0066706E" w:rsidRDefault="0066706E" w:rsidP="0066706E">
            <w:pPr>
              <w:pStyle w:val="TableParagraph"/>
              <w:rPr>
                <w:sz w:val="24"/>
              </w:rPr>
            </w:pPr>
            <w:r w:rsidRPr="0066706E">
              <w:rPr>
                <w:sz w:val="24"/>
              </w:rPr>
              <w:t xml:space="preserve">- устанавливать доверительные отношения между учителем и </w:t>
            </w:r>
            <w:proofErr w:type="gramStart"/>
            <w:r w:rsidRPr="0066706E">
              <w:rPr>
                <w:sz w:val="24"/>
              </w:rPr>
              <w:t>обучающимися ,</w:t>
            </w:r>
            <w:proofErr w:type="gramEnd"/>
            <w:r w:rsidRPr="0066706E">
              <w:rPr>
                <w:sz w:val="24"/>
              </w:rPr>
              <w:t xml:space="preserve"> способствующие позитивному восприятию требований и просьб учителя;</w:t>
            </w:r>
          </w:p>
          <w:p w:rsidR="004441D6" w:rsidRDefault="004441D6" w:rsidP="0066706E">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Химические свойства металлов.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3"/>
        </w:trPr>
        <w:tc>
          <w:tcPr>
            <w:tcW w:w="8960" w:type="dxa"/>
          </w:tcPr>
          <w:p w:rsidR="004441D6" w:rsidRDefault="004441D6">
            <w:pPr>
              <w:pStyle w:val="TableParagraph"/>
              <w:rPr>
                <w:sz w:val="24"/>
              </w:rPr>
            </w:pPr>
            <w:r>
              <w:rPr>
                <w:sz w:val="24"/>
              </w:rPr>
              <w:t>Металлы в природе. Общие способы их получения.</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7"/>
        </w:trPr>
        <w:tc>
          <w:tcPr>
            <w:tcW w:w="8960" w:type="dxa"/>
          </w:tcPr>
          <w:p w:rsidR="004441D6" w:rsidRDefault="004441D6">
            <w:pPr>
              <w:pStyle w:val="TableParagraph"/>
              <w:spacing w:line="271" w:lineRule="exact"/>
              <w:rPr>
                <w:sz w:val="24"/>
              </w:rPr>
            </w:pPr>
            <w:r>
              <w:rPr>
                <w:sz w:val="24"/>
              </w:rPr>
              <w:t>Понятие о коррозии металлов.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Общая характеристика элементов IА группы.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Соединения щелочных металлов.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Щелочноземельные металлы.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Соединения щелочноземельных металлов.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4"/>
        </w:trPr>
        <w:tc>
          <w:tcPr>
            <w:tcW w:w="8960" w:type="dxa"/>
          </w:tcPr>
          <w:p w:rsidR="004441D6" w:rsidRDefault="004441D6">
            <w:pPr>
              <w:pStyle w:val="TableParagraph"/>
              <w:rPr>
                <w:sz w:val="24"/>
              </w:rPr>
            </w:pPr>
            <w:r>
              <w:rPr>
                <w:sz w:val="24"/>
              </w:rPr>
              <w:t>Алюминий.</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spacing w:line="270" w:lineRule="exact"/>
              <w:rPr>
                <w:sz w:val="24"/>
              </w:rPr>
            </w:pPr>
            <w:r>
              <w:rPr>
                <w:sz w:val="24"/>
              </w:rPr>
              <w:t>Соединения алюминия.</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Железо.</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Соединения железа.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Обобщение знаний по теме «Металлы».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b/>
                <w:sz w:val="24"/>
              </w:rPr>
              <w:t xml:space="preserve">Контрольная работа № 2 </w:t>
            </w:r>
            <w:r>
              <w:rPr>
                <w:sz w:val="24"/>
              </w:rPr>
              <w:t>по теме «Металлы».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4"/>
        </w:trPr>
        <w:tc>
          <w:tcPr>
            <w:tcW w:w="10378" w:type="dxa"/>
            <w:gridSpan w:val="2"/>
          </w:tcPr>
          <w:p w:rsidR="004441D6" w:rsidRDefault="004441D6">
            <w:pPr>
              <w:pStyle w:val="TableParagraph"/>
              <w:spacing w:line="273" w:lineRule="exact"/>
              <w:ind w:left="3095" w:right="3093"/>
              <w:jc w:val="center"/>
              <w:rPr>
                <w:b/>
                <w:sz w:val="24"/>
              </w:rPr>
            </w:pPr>
            <w:r>
              <w:rPr>
                <w:b/>
                <w:sz w:val="24"/>
              </w:rPr>
              <w:t>Тема 2. Практикум 1. «Свойства металлов и их соединений» (4 ч)</w:t>
            </w:r>
          </w:p>
        </w:tc>
        <w:tc>
          <w:tcPr>
            <w:tcW w:w="3969" w:type="dxa"/>
            <w:vMerge/>
          </w:tcPr>
          <w:p w:rsidR="004441D6" w:rsidRDefault="004441D6">
            <w:pPr>
              <w:pStyle w:val="TableParagraph"/>
              <w:spacing w:line="273" w:lineRule="exact"/>
              <w:ind w:left="3095" w:right="3093"/>
              <w:jc w:val="center"/>
              <w:rPr>
                <w:b/>
                <w:sz w:val="24"/>
              </w:rPr>
            </w:pPr>
          </w:p>
        </w:tc>
      </w:tr>
      <w:tr w:rsidR="004441D6" w:rsidTr="004441D6">
        <w:trPr>
          <w:trHeight w:val="436"/>
        </w:trPr>
        <w:tc>
          <w:tcPr>
            <w:tcW w:w="8960" w:type="dxa"/>
          </w:tcPr>
          <w:p w:rsidR="004441D6" w:rsidRDefault="004441D6">
            <w:pPr>
              <w:pStyle w:val="TableParagraph"/>
              <w:spacing w:line="270" w:lineRule="exact"/>
              <w:rPr>
                <w:sz w:val="24"/>
              </w:rPr>
            </w:pPr>
            <w:r>
              <w:rPr>
                <w:b/>
                <w:sz w:val="24"/>
              </w:rPr>
              <w:t>Практическая работа № 1</w:t>
            </w:r>
            <w:r>
              <w:rPr>
                <w:sz w:val="24"/>
              </w:rPr>
              <w:t>. Осуществление цепочки химических превращений.</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b/>
                <w:sz w:val="24"/>
              </w:rPr>
              <w:t>Практическая работа № 2</w:t>
            </w:r>
            <w:r>
              <w:rPr>
                <w:sz w:val="24"/>
              </w:rPr>
              <w:t>. Получение и свойства соединений металлов.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66706E" w:rsidTr="004441D6">
        <w:trPr>
          <w:trHeight w:val="436"/>
        </w:trPr>
        <w:tc>
          <w:tcPr>
            <w:tcW w:w="8960" w:type="dxa"/>
            <w:vMerge w:val="restart"/>
          </w:tcPr>
          <w:p w:rsidR="0066706E" w:rsidRDefault="0066706E">
            <w:pPr>
              <w:pStyle w:val="TableParagraph"/>
              <w:rPr>
                <w:sz w:val="24"/>
              </w:rPr>
            </w:pPr>
            <w:r>
              <w:rPr>
                <w:b/>
                <w:sz w:val="24"/>
              </w:rPr>
              <w:t>Практическая работа № 3</w:t>
            </w:r>
            <w:r>
              <w:rPr>
                <w:sz w:val="24"/>
              </w:rPr>
              <w:t>. Решение экспериментальных задач на распознавание и получение соединений</w:t>
            </w:r>
          </w:p>
          <w:p w:rsidR="0066706E" w:rsidRDefault="0066706E" w:rsidP="00CD02DC">
            <w:pPr>
              <w:pStyle w:val="TableParagraph"/>
              <w:rPr>
                <w:sz w:val="24"/>
              </w:rPr>
            </w:pPr>
            <w:r>
              <w:rPr>
                <w:sz w:val="24"/>
              </w:rPr>
              <w:t>металлов.</w:t>
            </w:r>
          </w:p>
        </w:tc>
        <w:tc>
          <w:tcPr>
            <w:tcW w:w="1418" w:type="dxa"/>
          </w:tcPr>
          <w:p w:rsidR="0066706E" w:rsidRDefault="0066706E">
            <w:pPr>
              <w:pStyle w:val="TableParagraph"/>
              <w:spacing w:line="240" w:lineRule="auto"/>
              <w:ind w:left="0"/>
              <w:rPr>
                <w:sz w:val="24"/>
              </w:rPr>
            </w:pPr>
          </w:p>
        </w:tc>
        <w:tc>
          <w:tcPr>
            <w:tcW w:w="3969" w:type="dxa"/>
            <w:vMerge/>
          </w:tcPr>
          <w:p w:rsidR="0066706E" w:rsidRDefault="0066706E">
            <w:pPr>
              <w:pStyle w:val="TableParagraph"/>
              <w:spacing w:line="240" w:lineRule="auto"/>
              <w:ind w:left="0"/>
              <w:rPr>
                <w:sz w:val="24"/>
              </w:rPr>
            </w:pPr>
          </w:p>
        </w:tc>
      </w:tr>
      <w:tr w:rsidR="0066706E" w:rsidTr="004441D6">
        <w:trPr>
          <w:trHeight w:val="436"/>
        </w:trPr>
        <w:tc>
          <w:tcPr>
            <w:tcW w:w="8960" w:type="dxa"/>
            <w:vMerge/>
          </w:tcPr>
          <w:p w:rsidR="0066706E" w:rsidRDefault="0066706E">
            <w:pPr>
              <w:pStyle w:val="TableParagraph"/>
              <w:rPr>
                <w:sz w:val="24"/>
              </w:rPr>
            </w:pPr>
          </w:p>
        </w:tc>
        <w:tc>
          <w:tcPr>
            <w:tcW w:w="1418" w:type="dxa"/>
          </w:tcPr>
          <w:p w:rsidR="0066706E" w:rsidRDefault="0066706E">
            <w:pPr>
              <w:pStyle w:val="TableParagraph"/>
              <w:spacing w:line="240" w:lineRule="auto"/>
              <w:ind w:left="0"/>
              <w:rPr>
                <w:sz w:val="24"/>
              </w:rPr>
            </w:pPr>
          </w:p>
        </w:tc>
        <w:tc>
          <w:tcPr>
            <w:tcW w:w="3969" w:type="dxa"/>
            <w:vMerge w:val="restart"/>
          </w:tcPr>
          <w:p w:rsidR="0066706E" w:rsidRPr="0066706E" w:rsidRDefault="0066706E" w:rsidP="0066706E">
            <w:pPr>
              <w:pStyle w:val="TableParagraph"/>
              <w:rPr>
                <w:sz w:val="24"/>
              </w:rPr>
            </w:pPr>
            <w:r w:rsidRPr="0066706E">
              <w:rPr>
                <w:sz w:val="24"/>
              </w:rPr>
              <w:t>- побуждать обучающихся соблюдать общепринятые нормы поведения, правила общения со старшими (учителями) и сверстниками (обучающимися);</w:t>
            </w:r>
          </w:p>
          <w:p w:rsidR="0066706E" w:rsidRPr="0066706E" w:rsidRDefault="0066706E" w:rsidP="0066706E">
            <w:pPr>
              <w:pStyle w:val="TableParagraph"/>
              <w:rPr>
                <w:sz w:val="24"/>
              </w:rPr>
            </w:pPr>
            <w:r w:rsidRPr="0066706E">
              <w:rPr>
                <w:sz w:val="24"/>
              </w:rPr>
              <w:t>- поддерживать в детском коллективе деловую, дружелюбную атмосферу;</w:t>
            </w:r>
          </w:p>
          <w:p w:rsidR="0066706E" w:rsidRPr="0066706E" w:rsidRDefault="0066706E" w:rsidP="0066706E">
            <w:pPr>
              <w:pStyle w:val="TableParagraph"/>
              <w:rPr>
                <w:sz w:val="24"/>
              </w:rPr>
            </w:pPr>
            <w:r w:rsidRPr="0066706E">
              <w:rPr>
                <w:sz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66706E" w:rsidRPr="0066706E" w:rsidRDefault="0066706E" w:rsidP="0066706E">
            <w:pPr>
              <w:pStyle w:val="TableParagraph"/>
              <w:rPr>
                <w:sz w:val="24"/>
              </w:rPr>
            </w:pPr>
            <w:r w:rsidRPr="0066706E">
              <w:rPr>
                <w:sz w:val="24"/>
              </w:rPr>
              <w:t xml:space="preserve">- сотрудничать с другими педагогическими работниками и другими специалистами в решении </w:t>
            </w:r>
            <w:proofErr w:type="gramStart"/>
            <w:r w:rsidRPr="0066706E">
              <w:rPr>
                <w:sz w:val="24"/>
              </w:rPr>
              <w:t>воспитательных  задач</w:t>
            </w:r>
            <w:proofErr w:type="gramEnd"/>
          </w:p>
          <w:p w:rsidR="0066706E" w:rsidRDefault="0066706E" w:rsidP="0066706E">
            <w:pPr>
              <w:pStyle w:val="TableParagraph"/>
              <w:spacing w:line="240" w:lineRule="auto"/>
              <w:ind w:left="0"/>
              <w:rPr>
                <w:sz w:val="24"/>
              </w:rPr>
            </w:pPr>
            <w:r w:rsidRPr="0066706E">
              <w:rPr>
                <w:sz w:val="24"/>
              </w:rPr>
              <w:t>- привлекать внимание обучающихся к ценностному аспекту изучаемых на уроке явлений, понятий, приемов;</w:t>
            </w:r>
          </w:p>
        </w:tc>
      </w:tr>
      <w:tr w:rsidR="004441D6" w:rsidTr="004441D6">
        <w:trPr>
          <w:trHeight w:val="712"/>
        </w:trPr>
        <w:tc>
          <w:tcPr>
            <w:tcW w:w="8960" w:type="dxa"/>
          </w:tcPr>
          <w:p w:rsidR="004441D6" w:rsidRDefault="004441D6">
            <w:pPr>
              <w:pStyle w:val="TableParagraph"/>
              <w:spacing w:line="240" w:lineRule="auto"/>
              <w:rPr>
                <w:sz w:val="24"/>
              </w:rPr>
            </w:pPr>
            <w:r>
              <w:rPr>
                <w:b/>
                <w:sz w:val="24"/>
              </w:rPr>
              <w:t>Практическая работа № 4</w:t>
            </w:r>
            <w:r>
              <w:rPr>
                <w:sz w:val="24"/>
              </w:rPr>
              <w:t>. Решение экспериментальных задач на распознавание и получение соединений металлов.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4"/>
        </w:trPr>
        <w:tc>
          <w:tcPr>
            <w:tcW w:w="10378" w:type="dxa"/>
            <w:gridSpan w:val="2"/>
          </w:tcPr>
          <w:p w:rsidR="004441D6" w:rsidRDefault="004441D6">
            <w:pPr>
              <w:pStyle w:val="TableParagraph"/>
              <w:spacing w:line="273" w:lineRule="exact"/>
              <w:ind w:left="3100" w:right="3093"/>
              <w:jc w:val="center"/>
              <w:rPr>
                <w:b/>
                <w:sz w:val="24"/>
              </w:rPr>
            </w:pPr>
            <w:r>
              <w:rPr>
                <w:b/>
                <w:sz w:val="24"/>
              </w:rPr>
              <w:t>Тема 3. Неметаллы (25 ч)</w:t>
            </w:r>
          </w:p>
        </w:tc>
        <w:tc>
          <w:tcPr>
            <w:tcW w:w="3969" w:type="dxa"/>
            <w:vMerge/>
          </w:tcPr>
          <w:p w:rsidR="004441D6" w:rsidRDefault="004441D6">
            <w:pPr>
              <w:pStyle w:val="TableParagraph"/>
              <w:spacing w:line="273" w:lineRule="exact"/>
              <w:ind w:left="3100" w:right="3093"/>
              <w:jc w:val="center"/>
              <w:rPr>
                <w:b/>
                <w:sz w:val="24"/>
              </w:rPr>
            </w:pPr>
          </w:p>
        </w:tc>
      </w:tr>
      <w:tr w:rsidR="004441D6" w:rsidTr="004441D6">
        <w:trPr>
          <w:trHeight w:val="436"/>
        </w:trPr>
        <w:tc>
          <w:tcPr>
            <w:tcW w:w="8960" w:type="dxa"/>
          </w:tcPr>
          <w:p w:rsidR="004441D6" w:rsidRDefault="004441D6">
            <w:pPr>
              <w:pStyle w:val="TableParagraph"/>
              <w:spacing w:line="270" w:lineRule="exact"/>
              <w:rPr>
                <w:sz w:val="24"/>
              </w:rPr>
            </w:pPr>
            <w:r>
              <w:rPr>
                <w:sz w:val="24"/>
              </w:rPr>
              <w:t>Общая характеристика неметаллов.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Общие химические свойства неметаллов. Неметаллы в природе и способы их получения.</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Водород.</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Вода.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Галогены.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3"/>
        </w:trPr>
        <w:tc>
          <w:tcPr>
            <w:tcW w:w="8960" w:type="dxa"/>
          </w:tcPr>
          <w:p w:rsidR="004441D6" w:rsidRDefault="004441D6">
            <w:pPr>
              <w:pStyle w:val="TableParagraph"/>
              <w:rPr>
                <w:sz w:val="24"/>
              </w:rPr>
            </w:pPr>
            <w:r>
              <w:rPr>
                <w:sz w:val="24"/>
              </w:rPr>
              <w:t>Соединения галогенов.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spacing w:line="270" w:lineRule="exact"/>
              <w:rPr>
                <w:sz w:val="24"/>
              </w:rPr>
            </w:pPr>
            <w:r>
              <w:rPr>
                <w:sz w:val="24"/>
              </w:rPr>
              <w:t>Кислород.</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 xml:space="preserve">Сера, </w:t>
            </w:r>
            <w:proofErr w:type="spellStart"/>
            <w:r>
              <w:rPr>
                <w:sz w:val="24"/>
              </w:rPr>
              <w:t>еѐ</w:t>
            </w:r>
            <w:proofErr w:type="spellEnd"/>
            <w:r>
              <w:rPr>
                <w:sz w:val="24"/>
              </w:rPr>
              <w:t xml:space="preserve"> физические и химические свойства.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Соединения серы.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 xml:space="preserve">Серная кислота как электролит и </w:t>
            </w:r>
            <w:proofErr w:type="spellStart"/>
            <w:r>
              <w:rPr>
                <w:sz w:val="24"/>
              </w:rPr>
              <w:t>еѐ</w:t>
            </w:r>
            <w:proofErr w:type="spellEnd"/>
            <w:r>
              <w:rPr>
                <w:sz w:val="24"/>
              </w:rPr>
              <w:t xml:space="preserve"> соли.</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Серная кислота как окислитель. Получение и применение серной кислоты.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3"/>
        </w:trPr>
        <w:tc>
          <w:tcPr>
            <w:tcW w:w="8960" w:type="dxa"/>
          </w:tcPr>
          <w:p w:rsidR="004441D6" w:rsidRDefault="004441D6">
            <w:pPr>
              <w:pStyle w:val="TableParagraph"/>
              <w:rPr>
                <w:sz w:val="24"/>
              </w:rPr>
            </w:pPr>
            <w:r>
              <w:rPr>
                <w:sz w:val="24"/>
              </w:rPr>
              <w:t>Азот и его свойства.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spacing w:line="270" w:lineRule="exact"/>
              <w:rPr>
                <w:sz w:val="24"/>
              </w:rPr>
            </w:pPr>
            <w:r>
              <w:rPr>
                <w:sz w:val="24"/>
              </w:rPr>
              <w:t>Аммиак и его свойства.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Соли аммония.</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bl>
    <w:p w:rsidR="00CD3A00" w:rsidRDefault="00CD3A00">
      <w:pP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143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0"/>
        <w:gridCol w:w="1418"/>
        <w:gridCol w:w="3969"/>
      </w:tblGrid>
      <w:tr w:rsidR="004441D6" w:rsidTr="004441D6">
        <w:trPr>
          <w:trHeight w:val="436"/>
        </w:trPr>
        <w:tc>
          <w:tcPr>
            <w:tcW w:w="8960" w:type="dxa"/>
          </w:tcPr>
          <w:p w:rsidR="004441D6" w:rsidRDefault="004441D6">
            <w:pPr>
              <w:pStyle w:val="TableParagraph"/>
              <w:rPr>
                <w:sz w:val="24"/>
              </w:rPr>
            </w:pPr>
            <w:r>
              <w:rPr>
                <w:sz w:val="24"/>
              </w:rPr>
              <w:t xml:space="preserve">Оксиды азота. Азотная кислота как электролит, </w:t>
            </w:r>
            <w:proofErr w:type="spellStart"/>
            <w:r>
              <w:rPr>
                <w:sz w:val="24"/>
              </w:rPr>
              <w:t>еѐ</w:t>
            </w:r>
            <w:proofErr w:type="spellEnd"/>
            <w:r>
              <w:rPr>
                <w:sz w:val="24"/>
              </w:rPr>
              <w:t xml:space="preserve"> применение.</w:t>
            </w:r>
          </w:p>
        </w:tc>
        <w:tc>
          <w:tcPr>
            <w:tcW w:w="1418" w:type="dxa"/>
          </w:tcPr>
          <w:p w:rsidR="004441D6" w:rsidRDefault="004441D6">
            <w:pPr>
              <w:pStyle w:val="TableParagraph"/>
              <w:spacing w:line="240" w:lineRule="auto"/>
              <w:ind w:left="0"/>
              <w:rPr>
                <w:sz w:val="24"/>
              </w:rPr>
            </w:pPr>
          </w:p>
        </w:tc>
        <w:tc>
          <w:tcPr>
            <w:tcW w:w="3969" w:type="dxa"/>
            <w:vMerge w:val="restart"/>
          </w:tcPr>
          <w:p w:rsidR="0066706E" w:rsidRDefault="0066706E" w:rsidP="0066706E">
            <w:pPr>
              <w:pStyle w:val="a4"/>
              <w:widowControl/>
              <w:numPr>
                <w:ilvl w:val="0"/>
                <w:numId w:val="22"/>
              </w:numPr>
              <w:autoSpaceDE/>
              <w:autoSpaceDN/>
              <w:ind w:left="467" w:right="0"/>
              <w:contextualSpacing/>
              <w:jc w:val="left"/>
              <w:rPr>
                <w:sz w:val="24"/>
                <w:szCs w:val="24"/>
              </w:rPr>
            </w:pPr>
            <w:r>
              <w:rPr>
                <w:sz w:val="24"/>
                <w:szCs w:val="24"/>
              </w:rPr>
              <w:t>П</w:t>
            </w:r>
            <w:r w:rsidRPr="009B64B8">
              <w:rPr>
                <w:sz w:val="24"/>
                <w:szCs w:val="24"/>
              </w:rPr>
              <w:t>ривлекать внимание обучающихся к обсуждаемой на уроке информации, активиза</w:t>
            </w:r>
            <w:r>
              <w:rPr>
                <w:sz w:val="24"/>
                <w:szCs w:val="24"/>
              </w:rPr>
              <w:t>ция познавательной деятельности обучающихся</w:t>
            </w:r>
          </w:p>
          <w:p w:rsidR="0066706E" w:rsidRDefault="0066706E" w:rsidP="0066706E">
            <w:pPr>
              <w:pStyle w:val="a4"/>
              <w:widowControl/>
              <w:numPr>
                <w:ilvl w:val="0"/>
                <w:numId w:val="22"/>
              </w:numPr>
              <w:autoSpaceDE/>
              <w:autoSpaceDN/>
              <w:ind w:left="467" w:right="0"/>
              <w:contextualSpacing/>
              <w:jc w:val="left"/>
              <w:rPr>
                <w:sz w:val="24"/>
                <w:szCs w:val="24"/>
              </w:rPr>
            </w:pPr>
            <w:r w:rsidRPr="009B64B8">
              <w:rPr>
                <w:sz w:val="24"/>
                <w:szCs w:val="24"/>
              </w:rPr>
              <w:t>Устанавливать доверительные отношени</w:t>
            </w:r>
            <w:r>
              <w:rPr>
                <w:sz w:val="24"/>
                <w:szCs w:val="24"/>
              </w:rPr>
              <w:t>я между учителем и обучающимися</w:t>
            </w:r>
            <w:r w:rsidRPr="009B64B8">
              <w:rPr>
                <w:sz w:val="24"/>
                <w:szCs w:val="24"/>
              </w:rPr>
              <w:t>, способствующие позитивному восприятию требований и просьб учителя</w:t>
            </w:r>
          </w:p>
          <w:p w:rsidR="0066706E" w:rsidRDefault="0066706E" w:rsidP="0066706E">
            <w:pPr>
              <w:pStyle w:val="a4"/>
              <w:widowControl/>
              <w:numPr>
                <w:ilvl w:val="0"/>
                <w:numId w:val="22"/>
              </w:numPr>
              <w:autoSpaceDE/>
              <w:autoSpaceDN/>
              <w:ind w:left="467" w:right="0"/>
              <w:contextualSpacing/>
              <w:jc w:val="left"/>
              <w:rPr>
                <w:sz w:val="24"/>
                <w:szCs w:val="24"/>
              </w:rPr>
            </w:pPr>
            <w:r w:rsidRPr="00D25BC4">
              <w:rPr>
                <w:sz w:val="24"/>
                <w:szCs w:val="24"/>
              </w:rPr>
              <w:t>Реализовывать на уроках мотивирующий потенциал юмора, разряжать напряженную обстановку в классе</w:t>
            </w:r>
          </w:p>
          <w:p w:rsidR="0066706E" w:rsidRDefault="0066706E" w:rsidP="0066706E">
            <w:pPr>
              <w:pStyle w:val="a4"/>
              <w:widowControl/>
              <w:numPr>
                <w:ilvl w:val="0"/>
                <w:numId w:val="22"/>
              </w:numPr>
              <w:autoSpaceDE/>
              <w:autoSpaceDN/>
              <w:ind w:left="467" w:right="0"/>
              <w:contextualSpacing/>
              <w:jc w:val="left"/>
              <w:rPr>
                <w:sz w:val="24"/>
                <w:szCs w:val="24"/>
              </w:rPr>
            </w:pPr>
            <w:r>
              <w:rPr>
                <w:sz w:val="24"/>
                <w:szCs w:val="24"/>
              </w:rPr>
              <w:t>И</w:t>
            </w:r>
            <w:r w:rsidRPr="00D25BC4">
              <w:rPr>
                <w:sz w:val="24"/>
                <w:szCs w:val="24"/>
              </w:rPr>
              <w:t>нициировать и поддерживать исследовательскую деятельность обучающихся в рамках реализации ими индивидуальных и групп</w:t>
            </w:r>
            <w:r>
              <w:rPr>
                <w:sz w:val="24"/>
                <w:szCs w:val="24"/>
              </w:rPr>
              <w:t>овых исследовательских проектов</w:t>
            </w:r>
          </w:p>
          <w:p w:rsidR="0066706E" w:rsidRDefault="0066706E" w:rsidP="0066706E">
            <w:pPr>
              <w:pStyle w:val="a4"/>
              <w:widowControl/>
              <w:numPr>
                <w:ilvl w:val="0"/>
                <w:numId w:val="22"/>
              </w:numPr>
              <w:autoSpaceDE/>
              <w:autoSpaceDN/>
              <w:ind w:left="467" w:right="0"/>
              <w:contextualSpacing/>
              <w:jc w:val="left"/>
              <w:rPr>
                <w:sz w:val="24"/>
                <w:szCs w:val="24"/>
              </w:rPr>
            </w:pPr>
          </w:p>
          <w:p w:rsidR="0066706E" w:rsidRPr="0066706E" w:rsidRDefault="0066706E" w:rsidP="0066706E">
            <w:pPr>
              <w:pStyle w:val="TableParagraph"/>
              <w:rPr>
                <w:sz w:val="24"/>
              </w:rPr>
            </w:pPr>
            <w:r w:rsidRPr="0066706E">
              <w:rPr>
                <w:sz w:val="24"/>
              </w:rPr>
              <w:t xml:space="preserve">- устанавливать доверительные отношения между учителем и </w:t>
            </w:r>
            <w:proofErr w:type="gramStart"/>
            <w:r w:rsidRPr="0066706E">
              <w:rPr>
                <w:sz w:val="24"/>
              </w:rPr>
              <w:t>обучающимися ,</w:t>
            </w:r>
            <w:proofErr w:type="gramEnd"/>
            <w:r w:rsidRPr="0066706E">
              <w:rPr>
                <w:sz w:val="24"/>
              </w:rPr>
              <w:t xml:space="preserve"> способствующие позитивному восприятию требований и просьб учителя;</w:t>
            </w:r>
          </w:p>
          <w:p w:rsidR="0066706E" w:rsidRPr="0066706E" w:rsidRDefault="0066706E" w:rsidP="0066706E">
            <w:pPr>
              <w:pStyle w:val="TableParagraph"/>
              <w:rPr>
                <w:sz w:val="24"/>
              </w:rPr>
            </w:pPr>
            <w:r w:rsidRPr="0066706E">
              <w:rPr>
                <w:sz w:val="24"/>
              </w:rPr>
              <w:t>- побуждать обучающихся соблюдать общепринятые нормы поведения, правила общения со старшими (учителями) и сверстниками (обучающимися);</w:t>
            </w:r>
          </w:p>
          <w:p w:rsidR="004441D6" w:rsidRDefault="004441D6" w:rsidP="0066706E">
            <w:pPr>
              <w:pStyle w:val="TableParagraph"/>
              <w:spacing w:line="240" w:lineRule="auto"/>
              <w:ind w:left="0"/>
              <w:rPr>
                <w:sz w:val="24"/>
              </w:rPr>
            </w:pPr>
            <w:bookmarkStart w:id="0" w:name="_GoBack"/>
            <w:bookmarkEnd w:id="0"/>
          </w:p>
        </w:tc>
      </w:tr>
      <w:tr w:rsidR="004441D6" w:rsidTr="004441D6">
        <w:trPr>
          <w:trHeight w:val="436"/>
        </w:trPr>
        <w:tc>
          <w:tcPr>
            <w:tcW w:w="8960" w:type="dxa"/>
          </w:tcPr>
          <w:p w:rsidR="004441D6" w:rsidRDefault="004441D6">
            <w:pPr>
              <w:pStyle w:val="TableParagraph"/>
              <w:rPr>
                <w:sz w:val="24"/>
              </w:rPr>
            </w:pPr>
            <w:r>
              <w:rPr>
                <w:sz w:val="24"/>
              </w:rPr>
              <w:t xml:space="preserve">Азотная кислота как окислитель, </w:t>
            </w:r>
            <w:proofErr w:type="spellStart"/>
            <w:r>
              <w:rPr>
                <w:sz w:val="24"/>
              </w:rPr>
              <w:t>еѐ</w:t>
            </w:r>
            <w:proofErr w:type="spellEnd"/>
            <w:r>
              <w:rPr>
                <w:sz w:val="24"/>
              </w:rPr>
              <w:t xml:space="preserve"> получение.</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3"/>
        </w:trPr>
        <w:tc>
          <w:tcPr>
            <w:tcW w:w="8960" w:type="dxa"/>
          </w:tcPr>
          <w:p w:rsidR="004441D6" w:rsidRDefault="004441D6">
            <w:pPr>
              <w:pStyle w:val="TableParagraph"/>
              <w:rPr>
                <w:sz w:val="24"/>
              </w:rPr>
            </w:pPr>
            <w:r>
              <w:rPr>
                <w:sz w:val="24"/>
              </w:rPr>
              <w:t>Фосфор. Соединения фосфора. Понятие о фосфорных удобрениях.</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7"/>
        </w:trPr>
        <w:tc>
          <w:tcPr>
            <w:tcW w:w="8960" w:type="dxa"/>
          </w:tcPr>
          <w:p w:rsidR="004441D6" w:rsidRDefault="004441D6">
            <w:pPr>
              <w:pStyle w:val="TableParagraph"/>
              <w:spacing w:line="271" w:lineRule="exact"/>
              <w:rPr>
                <w:sz w:val="24"/>
              </w:rPr>
            </w:pPr>
            <w:r>
              <w:rPr>
                <w:sz w:val="24"/>
              </w:rPr>
              <w:t>Углерод.</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Оксиды углерода.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 xml:space="preserve">Угольная кислота и </w:t>
            </w:r>
            <w:proofErr w:type="spellStart"/>
            <w:r>
              <w:rPr>
                <w:sz w:val="24"/>
              </w:rPr>
              <w:t>еѐ</w:t>
            </w:r>
            <w:proofErr w:type="spellEnd"/>
            <w:r>
              <w:rPr>
                <w:sz w:val="24"/>
              </w:rPr>
              <w:t xml:space="preserve"> соли. </w:t>
            </w:r>
            <w:proofErr w:type="spellStart"/>
            <w:r>
              <w:rPr>
                <w:sz w:val="24"/>
              </w:rPr>
              <w:t>Жѐсткость</w:t>
            </w:r>
            <w:proofErr w:type="spellEnd"/>
            <w:r>
              <w:rPr>
                <w:sz w:val="24"/>
              </w:rPr>
              <w:t xml:space="preserve"> воды и способы </w:t>
            </w:r>
            <w:proofErr w:type="spellStart"/>
            <w:r>
              <w:rPr>
                <w:sz w:val="24"/>
              </w:rPr>
              <w:t>еѐ</w:t>
            </w:r>
            <w:proofErr w:type="spellEnd"/>
            <w:r>
              <w:rPr>
                <w:sz w:val="24"/>
              </w:rPr>
              <w:t xml:space="preserve"> устранения.</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Кремний.</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sz w:val="24"/>
              </w:rPr>
              <w:t>Соединения кремния.</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4"/>
        </w:trPr>
        <w:tc>
          <w:tcPr>
            <w:tcW w:w="8960" w:type="dxa"/>
          </w:tcPr>
          <w:p w:rsidR="004441D6" w:rsidRDefault="004441D6">
            <w:pPr>
              <w:pStyle w:val="TableParagraph"/>
              <w:rPr>
                <w:sz w:val="24"/>
              </w:rPr>
            </w:pPr>
            <w:r>
              <w:rPr>
                <w:sz w:val="24"/>
              </w:rPr>
              <w:t>Силикатная промышленность.</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spacing w:line="270" w:lineRule="exact"/>
              <w:rPr>
                <w:sz w:val="24"/>
              </w:rPr>
            </w:pPr>
            <w:r>
              <w:rPr>
                <w:sz w:val="24"/>
              </w:rPr>
              <w:t>Обобщение по теме «Неметаллы».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b/>
                <w:sz w:val="24"/>
              </w:rPr>
              <w:t xml:space="preserve">Контрольная работа № 3 </w:t>
            </w:r>
            <w:r>
              <w:rPr>
                <w:sz w:val="24"/>
              </w:rPr>
              <w:t>по теме «Неметаллы».</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10378" w:type="dxa"/>
            <w:gridSpan w:val="2"/>
          </w:tcPr>
          <w:p w:rsidR="004441D6" w:rsidRDefault="004441D6">
            <w:pPr>
              <w:pStyle w:val="TableParagraph"/>
              <w:spacing w:line="273" w:lineRule="exact"/>
              <w:ind w:left="3100" w:right="3092"/>
              <w:jc w:val="center"/>
              <w:rPr>
                <w:b/>
                <w:sz w:val="24"/>
              </w:rPr>
            </w:pPr>
            <w:r>
              <w:rPr>
                <w:b/>
                <w:sz w:val="24"/>
              </w:rPr>
              <w:t>Тема 4. Практикум 2. «Свойства соединений неметаллов» (5 ч)</w:t>
            </w:r>
          </w:p>
        </w:tc>
        <w:tc>
          <w:tcPr>
            <w:tcW w:w="3969" w:type="dxa"/>
            <w:vMerge/>
          </w:tcPr>
          <w:p w:rsidR="004441D6" w:rsidRDefault="004441D6">
            <w:pPr>
              <w:pStyle w:val="TableParagraph"/>
              <w:spacing w:line="273" w:lineRule="exact"/>
              <w:ind w:left="3100" w:right="3092"/>
              <w:jc w:val="center"/>
              <w:rPr>
                <w:b/>
                <w:sz w:val="24"/>
              </w:rPr>
            </w:pPr>
          </w:p>
        </w:tc>
      </w:tr>
      <w:tr w:rsidR="004441D6" w:rsidTr="004441D6">
        <w:trPr>
          <w:trHeight w:val="436"/>
        </w:trPr>
        <w:tc>
          <w:tcPr>
            <w:tcW w:w="8960" w:type="dxa"/>
          </w:tcPr>
          <w:p w:rsidR="004441D6" w:rsidRDefault="004441D6">
            <w:pPr>
              <w:pStyle w:val="TableParagraph"/>
              <w:rPr>
                <w:sz w:val="24"/>
              </w:rPr>
            </w:pPr>
            <w:r>
              <w:rPr>
                <w:b/>
                <w:sz w:val="24"/>
              </w:rPr>
              <w:t>Практическая работа № 5</w:t>
            </w:r>
            <w:r>
              <w:rPr>
                <w:sz w:val="24"/>
              </w:rPr>
              <w:t>. Решение экспериментальных задач по теме «Подгруппа галогенов».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b/>
                <w:sz w:val="24"/>
              </w:rPr>
              <w:t>Практическая работа № 6</w:t>
            </w:r>
            <w:r>
              <w:rPr>
                <w:sz w:val="24"/>
              </w:rPr>
              <w:t>. Решение экспериментальных задач по теме «Подгруппа кислорода».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4"/>
        </w:trPr>
        <w:tc>
          <w:tcPr>
            <w:tcW w:w="8960" w:type="dxa"/>
          </w:tcPr>
          <w:p w:rsidR="004441D6" w:rsidRDefault="004441D6">
            <w:pPr>
              <w:pStyle w:val="TableParagraph"/>
              <w:rPr>
                <w:sz w:val="24"/>
              </w:rPr>
            </w:pPr>
            <w:r>
              <w:rPr>
                <w:b/>
                <w:sz w:val="24"/>
              </w:rPr>
              <w:t>Практическая работа № 7</w:t>
            </w:r>
            <w:r>
              <w:rPr>
                <w:sz w:val="24"/>
              </w:rPr>
              <w:t>. Решение экспериментальных задач по теме «Подгруппа азота».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spacing w:line="270" w:lineRule="exact"/>
              <w:rPr>
                <w:sz w:val="24"/>
              </w:rPr>
            </w:pPr>
            <w:r>
              <w:rPr>
                <w:b/>
                <w:sz w:val="24"/>
              </w:rPr>
              <w:t>Практическая работа № 8</w:t>
            </w:r>
            <w:r>
              <w:rPr>
                <w:sz w:val="24"/>
              </w:rPr>
              <w:t>. Решение экспериментальных задач по теме «Подгруппа углерода».</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8960" w:type="dxa"/>
          </w:tcPr>
          <w:p w:rsidR="004441D6" w:rsidRDefault="004441D6">
            <w:pPr>
              <w:pStyle w:val="TableParagraph"/>
              <w:rPr>
                <w:sz w:val="24"/>
              </w:rPr>
            </w:pPr>
            <w:r>
              <w:rPr>
                <w:b/>
                <w:sz w:val="24"/>
              </w:rPr>
              <w:t>Практическая работа № 9</w:t>
            </w:r>
            <w:r>
              <w:rPr>
                <w:sz w:val="24"/>
              </w:rPr>
              <w:t>. Получение, собирание и распознавание газов.</w:t>
            </w:r>
          </w:p>
        </w:tc>
        <w:tc>
          <w:tcPr>
            <w:tcW w:w="1418" w:type="dxa"/>
          </w:tcPr>
          <w:p w:rsidR="004441D6" w:rsidRDefault="004441D6">
            <w:pPr>
              <w:pStyle w:val="TableParagraph"/>
              <w:spacing w:line="240" w:lineRule="auto"/>
              <w:ind w:left="0"/>
              <w:rPr>
                <w:sz w:val="24"/>
              </w:rPr>
            </w:pPr>
          </w:p>
        </w:tc>
        <w:tc>
          <w:tcPr>
            <w:tcW w:w="3969" w:type="dxa"/>
            <w:vMerge/>
          </w:tcPr>
          <w:p w:rsidR="004441D6" w:rsidRDefault="004441D6">
            <w:pPr>
              <w:pStyle w:val="TableParagraph"/>
              <w:spacing w:line="240" w:lineRule="auto"/>
              <w:ind w:left="0"/>
              <w:rPr>
                <w:sz w:val="24"/>
              </w:rPr>
            </w:pPr>
          </w:p>
        </w:tc>
      </w:tr>
      <w:tr w:rsidR="004441D6" w:rsidTr="004441D6">
        <w:trPr>
          <w:trHeight w:val="436"/>
        </w:trPr>
        <w:tc>
          <w:tcPr>
            <w:tcW w:w="10378" w:type="dxa"/>
            <w:gridSpan w:val="2"/>
          </w:tcPr>
          <w:p w:rsidR="004441D6" w:rsidRDefault="004441D6">
            <w:pPr>
              <w:pStyle w:val="TableParagraph"/>
              <w:spacing w:line="273" w:lineRule="exact"/>
              <w:ind w:left="110"/>
              <w:rPr>
                <w:b/>
                <w:sz w:val="24"/>
              </w:rPr>
            </w:pPr>
            <w:r>
              <w:rPr>
                <w:b/>
                <w:sz w:val="24"/>
              </w:rPr>
              <w:t>Тема 5. Обобщение знаний по химии за курс основной школы. Подготовка к государственной итоговой аттестации (ГИА) (10 ч)</w:t>
            </w:r>
          </w:p>
        </w:tc>
        <w:tc>
          <w:tcPr>
            <w:tcW w:w="3969" w:type="dxa"/>
            <w:vMerge/>
          </w:tcPr>
          <w:p w:rsidR="004441D6" w:rsidRDefault="004441D6">
            <w:pPr>
              <w:pStyle w:val="TableParagraph"/>
              <w:spacing w:line="273" w:lineRule="exact"/>
              <w:ind w:left="110"/>
              <w:rPr>
                <w:b/>
                <w:sz w:val="24"/>
              </w:rPr>
            </w:pPr>
          </w:p>
        </w:tc>
      </w:tr>
    </w:tbl>
    <w:p w:rsidR="00CD3A00" w:rsidRDefault="00CD3A00">
      <w:pPr>
        <w:spacing w:line="273" w:lineRule="exact"/>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143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9"/>
        <w:gridCol w:w="1559"/>
        <w:gridCol w:w="3969"/>
      </w:tblGrid>
      <w:tr w:rsidR="00CC5F38" w:rsidTr="00CC5F38">
        <w:trPr>
          <w:trHeight w:val="436"/>
        </w:trPr>
        <w:tc>
          <w:tcPr>
            <w:tcW w:w="8819" w:type="dxa"/>
          </w:tcPr>
          <w:p w:rsidR="00CC5F38" w:rsidRDefault="00CC5F38">
            <w:pPr>
              <w:pStyle w:val="TableParagraph"/>
              <w:rPr>
                <w:sz w:val="24"/>
              </w:rPr>
            </w:pPr>
            <w:r>
              <w:rPr>
                <w:sz w:val="24"/>
              </w:rPr>
              <w:t>Периодический закон и Периодическая система Д.И. Менделеева в свете теории строения атома.</w:t>
            </w:r>
          </w:p>
        </w:tc>
        <w:tc>
          <w:tcPr>
            <w:tcW w:w="1559" w:type="dxa"/>
          </w:tcPr>
          <w:p w:rsidR="00CC5F38" w:rsidRDefault="00CC5F38">
            <w:pPr>
              <w:pStyle w:val="TableParagraph"/>
              <w:spacing w:line="240" w:lineRule="auto"/>
              <w:ind w:left="0"/>
              <w:rPr>
                <w:sz w:val="24"/>
              </w:rPr>
            </w:pPr>
          </w:p>
        </w:tc>
        <w:tc>
          <w:tcPr>
            <w:tcW w:w="3969" w:type="dxa"/>
            <w:vMerge w:val="restart"/>
          </w:tcPr>
          <w:p w:rsidR="0066706E" w:rsidRDefault="0066706E" w:rsidP="0066706E">
            <w:pPr>
              <w:pStyle w:val="a4"/>
              <w:widowControl/>
              <w:numPr>
                <w:ilvl w:val="0"/>
                <w:numId w:val="22"/>
              </w:numPr>
              <w:autoSpaceDE/>
              <w:autoSpaceDN/>
              <w:ind w:left="467" w:right="0"/>
              <w:contextualSpacing/>
              <w:jc w:val="left"/>
              <w:rPr>
                <w:sz w:val="24"/>
                <w:szCs w:val="24"/>
              </w:rPr>
            </w:pPr>
            <w:r>
              <w:rPr>
                <w:sz w:val="24"/>
                <w:szCs w:val="24"/>
              </w:rPr>
              <w:t>П</w:t>
            </w:r>
            <w:r w:rsidRPr="009B64B8">
              <w:rPr>
                <w:sz w:val="24"/>
                <w:szCs w:val="24"/>
              </w:rPr>
              <w:t>ривлекать внимание обучающихся к обсуждаемой на уроке информации, активиза</w:t>
            </w:r>
            <w:r>
              <w:rPr>
                <w:sz w:val="24"/>
                <w:szCs w:val="24"/>
              </w:rPr>
              <w:t>ция познавательной деятельности обучающихся</w:t>
            </w:r>
          </w:p>
          <w:p w:rsidR="0066706E" w:rsidRDefault="0066706E" w:rsidP="0066706E">
            <w:pPr>
              <w:pStyle w:val="a4"/>
              <w:widowControl/>
              <w:numPr>
                <w:ilvl w:val="0"/>
                <w:numId w:val="22"/>
              </w:numPr>
              <w:autoSpaceDE/>
              <w:autoSpaceDN/>
              <w:ind w:left="467" w:right="0"/>
              <w:contextualSpacing/>
              <w:jc w:val="left"/>
              <w:rPr>
                <w:sz w:val="24"/>
                <w:szCs w:val="24"/>
              </w:rPr>
            </w:pPr>
            <w:r w:rsidRPr="009B64B8">
              <w:rPr>
                <w:sz w:val="24"/>
                <w:szCs w:val="24"/>
              </w:rPr>
              <w:t>Устанавливать доверительные отношени</w:t>
            </w:r>
            <w:r>
              <w:rPr>
                <w:sz w:val="24"/>
                <w:szCs w:val="24"/>
              </w:rPr>
              <w:t>я между учителем и обучающимися</w:t>
            </w:r>
            <w:r w:rsidRPr="009B64B8">
              <w:rPr>
                <w:sz w:val="24"/>
                <w:szCs w:val="24"/>
              </w:rPr>
              <w:t>, способствующие позитивному восприятию требований и просьб учителя</w:t>
            </w:r>
          </w:p>
          <w:p w:rsidR="0066706E" w:rsidRDefault="0066706E" w:rsidP="0066706E">
            <w:pPr>
              <w:pStyle w:val="a4"/>
              <w:widowControl/>
              <w:numPr>
                <w:ilvl w:val="0"/>
                <w:numId w:val="22"/>
              </w:numPr>
              <w:autoSpaceDE/>
              <w:autoSpaceDN/>
              <w:ind w:left="467" w:right="0"/>
              <w:contextualSpacing/>
              <w:jc w:val="left"/>
              <w:rPr>
                <w:sz w:val="24"/>
                <w:szCs w:val="24"/>
              </w:rPr>
            </w:pPr>
            <w:r w:rsidRPr="00D25BC4">
              <w:rPr>
                <w:sz w:val="24"/>
                <w:szCs w:val="24"/>
              </w:rPr>
              <w:t>Реализовывать на уроках мотивирующий потенциал юмора, разряжать напряженную обстановку в классе</w:t>
            </w:r>
          </w:p>
          <w:p w:rsidR="0066706E" w:rsidRDefault="0066706E" w:rsidP="0066706E">
            <w:pPr>
              <w:pStyle w:val="a4"/>
              <w:widowControl/>
              <w:numPr>
                <w:ilvl w:val="0"/>
                <w:numId w:val="22"/>
              </w:numPr>
              <w:autoSpaceDE/>
              <w:autoSpaceDN/>
              <w:ind w:left="467" w:right="0"/>
              <w:contextualSpacing/>
              <w:jc w:val="left"/>
              <w:rPr>
                <w:sz w:val="24"/>
                <w:szCs w:val="24"/>
              </w:rPr>
            </w:pPr>
            <w:r>
              <w:rPr>
                <w:sz w:val="24"/>
                <w:szCs w:val="24"/>
              </w:rPr>
              <w:t>И</w:t>
            </w:r>
            <w:r w:rsidRPr="00D25BC4">
              <w:rPr>
                <w:sz w:val="24"/>
                <w:szCs w:val="24"/>
              </w:rPr>
              <w:t>нициировать и поддерживать исследовательскую деятельность обучающихся в рамках реализации ими индивидуальных и групп</w:t>
            </w:r>
            <w:r>
              <w:rPr>
                <w:sz w:val="24"/>
                <w:szCs w:val="24"/>
              </w:rPr>
              <w:t>овых исследовательских проектов</w:t>
            </w:r>
          </w:p>
          <w:p w:rsidR="00CC5F38" w:rsidRDefault="00CC5F38">
            <w:pPr>
              <w:pStyle w:val="TableParagraph"/>
              <w:spacing w:line="240" w:lineRule="auto"/>
              <w:ind w:left="0"/>
              <w:rPr>
                <w:sz w:val="24"/>
              </w:rPr>
            </w:pPr>
          </w:p>
        </w:tc>
      </w:tr>
      <w:tr w:rsidR="00CC5F38" w:rsidTr="00CC5F38">
        <w:trPr>
          <w:trHeight w:val="436"/>
        </w:trPr>
        <w:tc>
          <w:tcPr>
            <w:tcW w:w="8819" w:type="dxa"/>
          </w:tcPr>
          <w:p w:rsidR="00CC5F38" w:rsidRDefault="00CC5F38">
            <w:pPr>
              <w:pStyle w:val="TableParagraph"/>
              <w:rPr>
                <w:sz w:val="24"/>
              </w:rPr>
            </w:pPr>
            <w:r>
              <w:rPr>
                <w:sz w:val="24"/>
              </w:rPr>
              <w:t>Периодический закон и Периодическая система Д.И. Менделеева в свете теории строения атома.</w:t>
            </w:r>
          </w:p>
        </w:tc>
        <w:tc>
          <w:tcPr>
            <w:tcW w:w="1559" w:type="dxa"/>
          </w:tcPr>
          <w:p w:rsidR="00CC5F38" w:rsidRDefault="00CC5F38">
            <w:pPr>
              <w:pStyle w:val="TableParagraph"/>
              <w:spacing w:line="240" w:lineRule="auto"/>
              <w:ind w:left="0"/>
              <w:rPr>
                <w:sz w:val="24"/>
              </w:rPr>
            </w:pPr>
          </w:p>
        </w:tc>
        <w:tc>
          <w:tcPr>
            <w:tcW w:w="3969" w:type="dxa"/>
            <w:vMerge/>
          </w:tcPr>
          <w:p w:rsidR="00CC5F38" w:rsidRDefault="00CC5F38">
            <w:pPr>
              <w:pStyle w:val="TableParagraph"/>
              <w:spacing w:line="240" w:lineRule="auto"/>
              <w:ind w:left="0"/>
              <w:rPr>
                <w:sz w:val="24"/>
              </w:rPr>
            </w:pPr>
          </w:p>
        </w:tc>
      </w:tr>
      <w:tr w:rsidR="00CC5F38" w:rsidTr="00CC5F38">
        <w:trPr>
          <w:trHeight w:val="433"/>
        </w:trPr>
        <w:tc>
          <w:tcPr>
            <w:tcW w:w="8819" w:type="dxa"/>
          </w:tcPr>
          <w:p w:rsidR="00CC5F38" w:rsidRDefault="00CC5F38">
            <w:pPr>
              <w:pStyle w:val="TableParagraph"/>
              <w:rPr>
                <w:sz w:val="24"/>
              </w:rPr>
            </w:pPr>
            <w:r>
              <w:rPr>
                <w:sz w:val="24"/>
              </w:rPr>
              <w:t xml:space="preserve">Виды химических связей и типы кристаллических </w:t>
            </w:r>
            <w:proofErr w:type="spellStart"/>
            <w:r>
              <w:rPr>
                <w:sz w:val="24"/>
              </w:rPr>
              <w:t>решѐток</w:t>
            </w:r>
            <w:proofErr w:type="spellEnd"/>
            <w:r>
              <w:rPr>
                <w:sz w:val="24"/>
              </w:rPr>
              <w:t>. Взаимосвязь строения и свойств веществ.</w:t>
            </w:r>
          </w:p>
        </w:tc>
        <w:tc>
          <w:tcPr>
            <w:tcW w:w="1559" w:type="dxa"/>
          </w:tcPr>
          <w:p w:rsidR="00CC5F38" w:rsidRDefault="00CC5F38">
            <w:pPr>
              <w:pStyle w:val="TableParagraph"/>
              <w:spacing w:line="240" w:lineRule="auto"/>
              <w:ind w:left="0"/>
              <w:rPr>
                <w:sz w:val="24"/>
              </w:rPr>
            </w:pPr>
          </w:p>
        </w:tc>
        <w:tc>
          <w:tcPr>
            <w:tcW w:w="3969" w:type="dxa"/>
            <w:vMerge/>
          </w:tcPr>
          <w:p w:rsidR="00CC5F38" w:rsidRDefault="00CC5F38">
            <w:pPr>
              <w:pStyle w:val="TableParagraph"/>
              <w:spacing w:line="240" w:lineRule="auto"/>
              <w:ind w:left="0"/>
              <w:rPr>
                <w:sz w:val="24"/>
              </w:rPr>
            </w:pPr>
          </w:p>
        </w:tc>
      </w:tr>
      <w:tr w:rsidR="00CC5F38" w:rsidTr="00CC5F38">
        <w:trPr>
          <w:trHeight w:val="437"/>
        </w:trPr>
        <w:tc>
          <w:tcPr>
            <w:tcW w:w="8819" w:type="dxa"/>
          </w:tcPr>
          <w:p w:rsidR="00CC5F38" w:rsidRDefault="00CC5F38">
            <w:pPr>
              <w:pStyle w:val="TableParagraph"/>
              <w:spacing w:line="271" w:lineRule="exact"/>
              <w:rPr>
                <w:sz w:val="24"/>
              </w:rPr>
            </w:pPr>
            <w:r>
              <w:rPr>
                <w:sz w:val="24"/>
              </w:rPr>
              <w:t>Классификация химических реакций по различным признакам. Скорость химических реакций.</w:t>
            </w:r>
          </w:p>
        </w:tc>
        <w:tc>
          <w:tcPr>
            <w:tcW w:w="1559" w:type="dxa"/>
          </w:tcPr>
          <w:p w:rsidR="00CC5F38" w:rsidRDefault="00CC5F38">
            <w:pPr>
              <w:pStyle w:val="TableParagraph"/>
              <w:spacing w:line="240" w:lineRule="auto"/>
              <w:ind w:left="0"/>
              <w:rPr>
                <w:sz w:val="24"/>
              </w:rPr>
            </w:pPr>
          </w:p>
        </w:tc>
        <w:tc>
          <w:tcPr>
            <w:tcW w:w="3969" w:type="dxa"/>
            <w:vMerge/>
          </w:tcPr>
          <w:p w:rsidR="00CC5F38" w:rsidRDefault="00CC5F38">
            <w:pPr>
              <w:pStyle w:val="TableParagraph"/>
              <w:spacing w:line="240" w:lineRule="auto"/>
              <w:ind w:left="0"/>
              <w:rPr>
                <w:sz w:val="24"/>
              </w:rPr>
            </w:pPr>
          </w:p>
        </w:tc>
      </w:tr>
      <w:tr w:rsidR="00CC5F38" w:rsidTr="00CC5F38">
        <w:trPr>
          <w:trHeight w:val="436"/>
        </w:trPr>
        <w:tc>
          <w:tcPr>
            <w:tcW w:w="8819" w:type="dxa"/>
          </w:tcPr>
          <w:p w:rsidR="00CC5F38" w:rsidRDefault="00CC5F38">
            <w:pPr>
              <w:pStyle w:val="TableParagraph"/>
              <w:rPr>
                <w:sz w:val="24"/>
              </w:rPr>
            </w:pPr>
            <w:r>
              <w:rPr>
                <w:sz w:val="24"/>
              </w:rPr>
              <w:t>Диссоциация электролитов в водных растворах. Ионные уравнения реакции.</w:t>
            </w:r>
          </w:p>
        </w:tc>
        <w:tc>
          <w:tcPr>
            <w:tcW w:w="1559" w:type="dxa"/>
          </w:tcPr>
          <w:p w:rsidR="00CC5F38" w:rsidRDefault="00CC5F38">
            <w:pPr>
              <w:pStyle w:val="TableParagraph"/>
              <w:spacing w:line="240" w:lineRule="auto"/>
              <w:ind w:left="0"/>
              <w:rPr>
                <w:sz w:val="24"/>
              </w:rPr>
            </w:pPr>
          </w:p>
        </w:tc>
        <w:tc>
          <w:tcPr>
            <w:tcW w:w="3969" w:type="dxa"/>
            <w:vMerge/>
          </w:tcPr>
          <w:p w:rsidR="00CC5F38" w:rsidRDefault="00CC5F38">
            <w:pPr>
              <w:pStyle w:val="TableParagraph"/>
              <w:spacing w:line="240" w:lineRule="auto"/>
              <w:ind w:left="0"/>
              <w:rPr>
                <w:sz w:val="24"/>
              </w:rPr>
            </w:pPr>
          </w:p>
        </w:tc>
      </w:tr>
      <w:tr w:rsidR="00CC5F38" w:rsidTr="00CC5F38">
        <w:trPr>
          <w:trHeight w:val="436"/>
        </w:trPr>
        <w:tc>
          <w:tcPr>
            <w:tcW w:w="8819" w:type="dxa"/>
          </w:tcPr>
          <w:p w:rsidR="00CC5F38" w:rsidRDefault="00CC5F38">
            <w:pPr>
              <w:pStyle w:val="TableParagraph"/>
              <w:rPr>
                <w:sz w:val="24"/>
              </w:rPr>
            </w:pPr>
            <w:proofErr w:type="spellStart"/>
            <w:r>
              <w:rPr>
                <w:sz w:val="24"/>
              </w:rPr>
              <w:t>Окислительно</w:t>
            </w:r>
            <w:proofErr w:type="spellEnd"/>
            <w:r>
              <w:rPr>
                <w:sz w:val="24"/>
              </w:rPr>
              <w:t>-восстановительные реакции.</w:t>
            </w:r>
          </w:p>
        </w:tc>
        <w:tc>
          <w:tcPr>
            <w:tcW w:w="1559" w:type="dxa"/>
          </w:tcPr>
          <w:p w:rsidR="00CC5F38" w:rsidRDefault="00CC5F38">
            <w:pPr>
              <w:pStyle w:val="TableParagraph"/>
              <w:spacing w:line="240" w:lineRule="auto"/>
              <w:ind w:left="0"/>
              <w:rPr>
                <w:sz w:val="24"/>
              </w:rPr>
            </w:pPr>
          </w:p>
        </w:tc>
        <w:tc>
          <w:tcPr>
            <w:tcW w:w="3969" w:type="dxa"/>
            <w:vMerge/>
          </w:tcPr>
          <w:p w:rsidR="00CC5F38" w:rsidRDefault="00CC5F38">
            <w:pPr>
              <w:pStyle w:val="TableParagraph"/>
              <w:spacing w:line="240" w:lineRule="auto"/>
              <w:ind w:left="0"/>
              <w:rPr>
                <w:sz w:val="24"/>
              </w:rPr>
            </w:pPr>
          </w:p>
        </w:tc>
      </w:tr>
      <w:tr w:rsidR="00CC5F38" w:rsidTr="00CC5F38">
        <w:trPr>
          <w:trHeight w:val="436"/>
        </w:trPr>
        <w:tc>
          <w:tcPr>
            <w:tcW w:w="8819" w:type="dxa"/>
          </w:tcPr>
          <w:p w:rsidR="00CC5F38" w:rsidRDefault="00CC5F38">
            <w:pPr>
              <w:pStyle w:val="TableParagraph"/>
              <w:rPr>
                <w:sz w:val="24"/>
              </w:rPr>
            </w:pPr>
            <w:r>
              <w:rPr>
                <w:sz w:val="24"/>
              </w:rPr>
              <w:t>Классификация и номенклатура неорганических веществ.</w:t>
            </w:r>
          </w:p>
        </w:tc>
        <w:tc>
          <w:tcPr>
            <w:tcW w:w="1559" w:type="dxa"/>
          </w:tcPr>
          <w:p w:rsidR="00CC5F38" w:rsidRDefault="00CC5F38">
            <w:pPr>
              <w:pStyle w:val="TableParagraph"/>
              <w:spacing w:line="240" w:lineRule="auto"/>
              <w:ind w:left="0"/>
              <w:rPr>
                <w:sz w:val="24"/>
              </w:rPr>
            </w:pPr>
          </w:p>
        </w:tc>
        <w:tc>
          <w:tcPr>
            <w:tcW w:w="3969" w:type="dxa"/>
            <w:vMerge/>
          </w:tcPr>
          <w:p w:rsidR="00CC5F38" w:rsidRDefault="00CC5F38">
            <w:pPr>
              <w:pStyle w:val="TableParagraph"/>
              <w:spacing w:line="240" w:lineRule="auto"/>
              <w:ind w:left="0"/>
              <w:rPr>
                <w:sz w:val="24"/>
              </w:rPr>
            </w:pPr>
          </w:p>
        </w:tc>
      </w:tr>
      <w:tr w:rsidR="00CC5F38" w:rsidTr="00CC5F38">
        <w:trPr>
          <w:trHeight w:val="436"/>
        </w:trPr>
        <w:tc>
          <w:tcPr>
            <w:tcW w:w="8819" w:type="dxa"/>
          </w:tcPr>
          <w:p w:rsidR="00CC5F38" w:rsidRDefault="00CC5F38">
            <w:pPr>
              <w:pStyle w:val="TableParagraph"/>
              <w:rPr>
                <w:sz w:val="24"/>
              </w:rPr>
            </w:pPr>
            <w:r>
              <w:rPr>
                <w:sz w:val="24"/>
              </w:rPr>
              <w:t>Характерные химические свойства неорганических веществ.</w:t>
            </w:r>
          </w:p>
        </w:tc>
        <w:tc>
          <w:tcPr>
            <w:tcW w:w="1559" w:type="dxa"/>
          </w:tcPr>
          <w:p w:rsidR="00CC5F38" w:rsidRDefault="00CC5F38">
            <w:pPr>
              <w:pStyle w:val="TableParagraph"/>
              <w:spacing w:line="240" w:lineRule="auto"/>
              <w:ind w:left="0"/>
              <w:rPr>
                <w:sz w:val="24"/>
              </w:rPr>
            </w:pPr>
          </w:p>
        </w:tc>
        <w:tc>
          <w:tcPr>
            <w:tcW w:w="3969" w:type="dxa"/>
            <w:vMerge/>
          </w:tcPr>
          <w:p w:rsidR="00CC5F38" w:rsidRDefault="00CC5F38">
            <w:pPr>
              <w:pStyle w:val="TableParagraph"/>
              <w:spacing w:line="240" w:lineRule="auto"/>
              <w:ind w:left="0"/>
              <w:rPr>
                <w:sz w:val="24"/>
              </w:rPr>
            </w:pPr>
          </w:p>
        </w:tc>
      </w:tr>
      <w:tr w:rsidR="00CC5F38" w:rsidTr="00CC5F38">
        <w:trPr>
          <w:trHeight w:val="434"/>
        </w:trPr>
        <w:tc>
          <w:tcPr>
            <w:tcW w:w="8819" w:type="dxa"/>
          </w:tcPr>
          <w:p w:rsidR="00CC5F38" w:rsidRDefault="00CC5F38">
            <w:pPr>
              <w:pStyle w:val="TableParagraph"/>
              <w:rPr>
                <w:sz w:val="24"/>
              </w:rPr>
            </w:pPr>
            <w:r>
              <w:rPr>
                <w:sz w:val="24"/>
              </w:rPr>
              <w:t xml:space="preserve">Тренинг-тестирование по вариантам ГИА прошлых лет и </w:t>
            </w:r>
            <w:proofErr w:type="spellStart"/>
            <w:r>
              <w:rPr>
                <w:sz w:val="24"/>
              </w:rPr>
              <w:t>демо</w:t>
            </w:r>
            <w:proofErr w:type="spellEnd"/>
            <w:r>
              <w:rPr>
                <w:sz w:val="24"/>
              </w:rPr>
              <w:t>-версии.</w:t>
            </w:r>
          </w:p>
        </w:tc>
        <w:tc>
          <w:tcPr>
            <w:tcW w:w="1559" w:type="dxa"/>
          </w:tcPr>
          <w:p w:rsidR="00CC5F38" w:rsidRDefault="00CC5F38">
            <w:pPr>
              <w:pStyle w:val="TableParagraph"/>
              <w:spacing w:line="240" w:lineRule="auto"/>
              <w:ind w:left="0"/>
              <w:rPr>
                <w:sz w:val="24"/>
              </w:rPr>
            </w:pPr>
          </w:p>
        </w:tc>
        <w:tc>
          <w:tcPr>
            <w:tcW w:w="3969" w:type="dxa"/>
            <w:vMerge/>
          </w:tcPr>
          <w:p w:rsidR="00CC5F38" w:rsidRDefault="00CC5F38">
            <w:pPr>
              <w:pStyle w:val="TableParagraph"/>
              <w:spacing w:line="240" w:lineRule="auto"/>
              <w:ind w:left="0"/>
              <w:rPr>
                <w:sz w:val="24"/>
              </w:rPr>
            </w:pPr>
          </w:p>
        </w:tc>
      </w:tr>
      <w:tr w:rsidR="00CC5F38" w:rsidTr="00CC5F38">
        <w:trPr>
          <w:trHeight w:val="436"/>
        </w:trPr>
        <w:tc>
          <w:tcPr>
            <w:tcW w:w="8819" w:type="dxa"/>
          </w:tcPr>
          <w:p w:rsidR="00CC5F38" w:rsidRDefault="00CC5F38">
            <w:pPr>
              <w:pStyle w:val="TableParagraph"/>
              <w:spacing w:line="270" w:lineRule="exact"/>
              <w:rPr>
                <w:sz w:val="24"/>
              </w:rPr>
            </w:pPr>
            <w:r>
              <w:rPr>
                <w:sz w:val="24"/>
              </w:rPr>
              <w:t xml:space="preserve">Тренинг-тестирование по вариантам ГИА прошлых лет и </w:t>
            </w:r>
            <w:proofErr w:type="spellStart"/>
            <w:r>
              <w:rPr>
                <w:sz w:val="24"/>
              </w:rPr>
              <w:t>демо</w:t>
            </w:r>
            <w:proofErr w:type="spellEnd"/>
            <w:r>
              <w:rPr>
                <w:sz w:val="24"/>
              </w:rPr>
              <w:t>-версии.</w:t>
            </w:r>
          </w:p>
        </w:tc>
        <w:tc>
          <w:tcPr>
            <w:tcW w:w="1559" w:type="dxa"/>
          </w:tcPr>
          <w:p w:rsidR="00CC5F38" w:rsidRDefault="00CC5F38">
            <w:pPr>
              <w:pStyle w:val="TableParagraph"/>
              <w:spacing w:line="240" w:lineRule="auto"/>
              <w:ind w:left="0"/>
              <w:rPr>
                <w:sz w:val="24"/>
              </w:rPr>
            </w:pPr>
          </w:p>
        </w:tc>
        <w:tc>
          <w:tcPr>
            <w:tcW w:w="3969" w:type="dxa"/>
            <w:vMerge/>
          </w:tcPr>
          <w:p w:rsidR="00CC5F38" w:rsidRDefault="00CC5F38">
            <w:pPr>
              <w:pStyle w:val="TableParagraph"/>
              <w:spacing w:line="240" w:lineRule="auto"/>
              <w:ind w:left="0"/>
              <w:rPr>
                <w:sz w:val="24"/>
              </w:rPr>
            </w:pPr>
          </w:p>
        </w:tc>
      </w:tr>
    </w:tbl>
    <w:p w:rsidR="007639CA" w:rsidRDefault="007639CA"/>
    <w:sectPr w:rsidR="007639CA">
      <w:pgSz w:w="16840" w:h="11910" w:orient="landscape"/>
      <w:pgMar w:top="11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1DA"/>
    <w:multiLevelType w:val="hybridMultilevel"/>
    <w:tmpl w:val="1E26EE06"/>
    <w:lvl w:ilvl="0" w:tplc="1286E124">
      <w:numFmt w:val="bullet"/>
      <w:lvlText w:val=""/>
      <w:lvlJc w:val="left"/>
      <w:pPr>
        <w:ind w:left="120" w:hanging="286"/>
      </w:pPr>
      <w:rPr>
        <w:rFonts w:ascii="Symbol" w:eastAsia="Symbol" w:hAnsi="Symbol" w:cs="Symbol" w:hint="default"/>
        <w:w w:val="100"/>
        <w:sz w:val="24"/>
        <w:szCs w:val="24"/>
        <w:lang w:val="ru-RU" w:eastAsia="en-US" w:bidi="ar-SA"/>
      </w:rPr>
    </w:lvl>
    <w:lvl w:ilvl="1" w:tplc="DE366C66">
      <w:numFmt w:val="bullet"/>
      <w:lvlText w:val="•"/>
      <w:lvlJc w:val="left"/>
      <w:pPr>
        <w:ind w:left="1076" w:hanging="286"/>
      </w:pPr>
      <w:rPr>
        <w:rFonts w:hint="default"/>
        <w:lang w:val="ru-RU" w:eastAsia="en-US" w:bidi="ar-SA"/>
      </w:rPr>
    </w:lvl>
    <w:lvl w:ilvl="2" w:tplc="FC340F6C">
      <w:numFmt w:val="bullet"/>
      <w:lvlText w:val="•"/>
      <w:lvlJc w:val="left"/>
      <w:pPr>
        <w:ind w:left="2033" w:hanging="286"/>
      </w:pPr>
      <w:rPr>
        <w:rFonts w:hint="default"/>
        <w:lang w:val="ru-RU" w:eastAsia="en-US" w:bidi="ar-SA"/>
      </w:rPr>
    </w:lvl>
    <w:lvl w:ilvl="3" w:tplc="01E62290">
      <w:numFmt w:val="bullet"/>
      <w:lvlText w:val="•"/>
      <w:lvlJc w:val="left"/>
      <w:pPr>
        <w:ind w:left="2989" w:hanging="286"/>
      </w:pPr>
      <w:rPr>
        <w:rFonts w:hint="default"/>
        <w:lang w:val="ru-RU" w:eastAsia="en-US" w:bidi="ar-SA"/>
      </w:rPr>
    </w:lvl>
    <w:lvl w:ilvl="4" w:tplc="603EC7E6">
      <w:numFmt w:val="bullet"/>
      <w:lvlText w:val="•"/>
      <w:lvlJc w:val="left"/>
      <w:pPr>
        <w:ind w:left="3946" w:hanging="286"/>
      </w:pPr>
      <w:rPr>
        <w:rFonts w:hint="default"/>
        <w:lang w:val="ru-RU" w:eastAsia="en-US" w:bidi="ar-SA"/>
      </w:rPr>
    </w:lvl>
    <w:lvl w:ilvl="5" w:tplc="65027B3C">
      <w:numFmt w:val="bullet"/>
      <w:lvlText w:val="•"/>
      <w:lvlJc w:val="left"/>
      <w:pPr>
        <w:ind w:left="4903" w:hanging="286"/>
      </w:pPr>
      <w:rPr>
        <w:rFonts w:hint="default"/>
        <w:lang w:val="ru-RU" w:eastAsia="en-US" w:bidi="ar-SA"/>
      </w:rPr>
    </w:lvl>
    <w:lvl w:ilvl="6" w:tplc="1BAE2102">
      <w:numFmt w:val="bullet"/>
      <w:lvlText w:val="•"/>
      <w:lvlJc w:val="left"/>
      <w:pPr>
        <w:ind w:left="5859" w:hanging="286"/>
      </w:pPr>
      <w:rPr>
        <w:rFonts w:hint="default"/>
        <w:lang w:val="ru-RU" w:eastAsia="en-US" w:bidi="ar-SA"/>
      </w:rPr>
    </w:lvl>
    <w:lvl w:ilvl="7" w:tplc="9D3A403C">
      <w:numFmt w:val="bullet"/>
      <w:lvlText w:val="•"/>
      <w:lvlJc w:val="left"/>
      <w:pPr>
        <w:ind w:left="6816" w:hanging="286"/>
      </w:pPr>
      <w:rPr>
        <w:rFonts w:hint="default"/>
        <w:lang w:val="ru-RU" w:eastAsia="en-US" w:bidi="ar-SA"/>
      </w:rPr>
    </w:lvl>
    <w:lvl w:ilvl="8" w:tplc="CB74CBB4">
      <w:numFmt w:val="bullet"/>
      <w:lvlText w:val="•"/>
      <w:lvlJc w:val="left"/>
      <w:pPr>
        <w:ind w:left="7773" w:hanging="286"/>
      </w:pPr>
      <w:rPr>
        <w:rFonts w:hint="default"/>
        <w:lang w:val="ru-RU" w:eastAsia="en-US" w:bidi="ar-SA"/>
      </w:rPr>
    </w:lvl>
  </w:abstractNum>
  <w:abstractNum w:abstractNumId="1" w15:restartNumberingAfterBreak="0">
    <w:nsid w:val="08B06EEC"/>
    <w:multiLevelType w:val="hybridMultilevel"/>
    <w:tmpl w:val="5306A762"/>
    <w:lvl w:ilvl="0" w:tplc="0D2A6B12">
      <w:numFmt w:val="bullet"/>
      <w:lvlText w:val=""/>
      <w:lvlJc w:val="left"/>
      <w:pPr>
        <w:ind w:left="120" w:hanging="286"/>
      </w:pPr>
      <w:rPr>
        <w:rFonts w:ascii="Symbol" w:eastAsia="Symbol" w:hAnsi="Symbol" w:cs="Symbol" w:hint="default"/>
        <w:w w:val="100"/>
        <w:sz w:val="24"/>
        <w:szCs w:val="24"/>
        <w:lang w:val="ru-RU" w:eastAsia="en-US" w:bidi="ar-SA"/>
      </w:rPr>
    </w:lvl>
    <w:lvl w:ilvl="1" w:tplc="2C308B70">
      <w:numFmt w:val="bullet"/>
      <w:lvlText w:val="•"/>
      <w:lvlJc w:val="left"/>
      <w:pPr>
        <w:ind w:left="1076" w:hanging="286"/>
      </w:pPr>
      <w:rPr>
        <w:rFonts w:hint="default"/>
        <w:lang w:val="ru-RU" w:eastAsia="en-US" w:bidi="ar-SA"/>
      </w:rPr>
    </w:lvl>
    <w:lvl w:ilvl="2" w:tplc="F3328664">
      <w:numFmt w:val="bullet"/>
      <w:lvlText w:val="•"/>
      <w:lvlJc w:val="left"/>
      <w:pPr>
        <w:ind w:left="2033" w:hanging="286"/>
      </w:pPr>
      <w:rPr>
        <w:rFonts w:hint="default"/>
        <w:lang w:val="ru-RU" w:eastAsia="en-US" w:bidi="ar-SA"/>
      </w:rPr>
    </w:lvl>
    <w:lvl w:ilvl="3" w:tplc="4808DE54">
      <w:numFmt w:val="bullet"/>
      <w:lvlText w:val="•"/>
      <w:lvlJc w:val="left"/>
      <w:pPr>
        <w:ind w:left="2989" w:hanging="286"/>
      </w:pPr>
      <w:rPr>
        <w:rFonts w:hint="default"/>
        <w:lang w:val="ru-RU" w:eastAsia="en-US" w:bidi="ar-SA"/>
      </w:rPr>
    </w:lvl>
    <w:lvl w:ilvl="4" w:tplc="CEA2D89A">
      <w:numFmt w:val="bullet"/>
      <w:lvlText w:val="•"/>
      <w:lvlJc w:val="left"/>
      <w:pPr>
        <w:ind w:left="3946" w:hanging="286"/>
      </w:pPr>
      <w:rPr>
        <w:rFonts w:hint="default"/>
        <w:lang w:val="ru-RU" w:eastAsia="en-US" w:bidi="ar-SA"/>
      </w:rPr>
    </w:lvl>
    <w:lvl w:ilvl="5" w:tplc="285E0AA8">
      <w:numFmt w:val="bullet"/>
      <w:lvlText w:val="•"/>
      <w:lvlJc w:val="left"/>
      <w:pPr>
        <w:ind w:left="4903" w:hanging="286"/>
      </w:pPr>
      <w:rPr>
        <w:rFonts w:hint="default"/>
        <w:lang w:val="ru-RU" w:eastAsia="en-US" w:bidi="ar-SA"/>
      </w:rPr>
    </w:lvl>
    <w:lvl w:ilvl="6" w:tplc="374AA072">
      <w:numFmt w:val="bullet"/>
      <w:lvlText w:val="•"/>
      <w:lvlJc w:val="left"/>
      <w:pPr>
        <w:ind w:left="5859" w:hanging="286"/>
      </w:pPr>
      <w:rPr>
        <w:rFonts w:hint="default"/>
        <w:lang w:val="ru-RU" w:eastAsia="en-US" w:bidi="ar-SA"/>
      </w:rPr>
    </w:lvl>
    <w:lvl w:ilvl="7" w:tplc="AD54ED86">
      <w:numFmt w:val="bullet"/>
      <w:lvlText w:val="•"/>
      <w:lvlJc w:val="left"/>
      <w:pPr>
        <w:ind w:left="6816" w:hanging="286"/>
      </w:pPr>
      <w:rPr>
        <w:rFonts w:hint="default"/>
        <w:lang w:val="ru-RU" w:eastAsia="en-US" w:bidi="ar-SA"/>
      </w:rPr>
    </w:lvl>
    <w:lvl w:ilvl="8" w:tplc="B71097AC">
      <w:numFmt w:val="bullet"/>
      <w:lvlText w:val="•"/>
      <w:lvlJc w:val="left"/>
      <w:pPr>
        <w:ind w:left="7773" w:hanging="286"/>
      </w:pPr>
      <w:rPr>
        <w:rFonts w:hint="default"/>
        <w:lang w:val="ru-RU" w:eastAsia="en-US" w:bidi="ar-SA"/>
      </w:rPr>
    </w:lvl>
  </w:abstractNum>
  <w:abstractNum w:abstractNumId="2" w15:restartNumberingAfterBreak="0">
    <w:nsid w:val="09E673FF"/>
    <w:multiLevelType w:val="hybridMultilevel"/>
    <w:tmpl w:val="8E641DB2"/>
    <w:lvl w:ilvl="0" w:tplc="7E8A17C0">
      <w:numFmt w:val="bullet"/>
      <w:lvlText w:val=""/>
      <w:lvlJc w:val="left"/>
      <w:pPr>
        <w:ind w:left="120" w:hanging="286"/>
      </w:pPr>
      <w:rPr>
        <w:rFonts w:ascii="Symbol" w:eastAsia="Symbol" w:hAnsi="Symbol" w:cs="Symbol" w:hint="default"/>
        <w:w w:val="100"/>
        <w:sz w:val="24"/>
        <w:szCs w:val="24"/>
        <w:lang w:val="ru-RU" w:eastAsia="en-US" w:bidi="ar-SA"/>
      </w:rPr>
    </w:lvl>
    <w:lvl w:ilvl="1" w:tplc="A04C2994">
      <w:numFmt w:val="bullet"/>
      <w:lvlText w:val="•"/>
      <w:lvlJc w:val="left"/>
      <w:pPr>
        <w:ind w:left="1076" w:hanging="286"/>
      </w:pPr>
      <w:rPr>
        <w:rFonts w:hint="default"/>
        <w:lang w:val="ru-RU" w:eastAsia="en-US" w:bidi="ar-SA"/>
      </w:rPr>
    </w:lvl>
    <w:lvl w:ilvl="2" w:tplc="A044EFE2">
      <w:numFmt w:val="bullet"/>
      <w:lvlText w:val="•"/>
      <w:lvlJc w:val="left"/>
      <w:pPr>
        <w:ind w:left="2033" w:hanging="286"/>
      </w:pPr>
      <w:rPr>
        <w:rFonts w:hint="default"/>
        <w:lang w:val="ru-RU" w:eastAsia="en-US" w:bidi="ar-SA"/>
      </w:rPr>
    </w:lvl>
    <w:lvl w:ilvl="3" w:tplc="53B6CC40">
      <w:numFmt w:val="bullet"/>
      <w:lvlText w:val="•"/>
      <w:lvlJc w:val="left"/>
      <w:pPr>
        <w:ind w:left="2989" w:hanging="286"/>
      </w:pPr>
      <w:rPr>
        <w:rFonts w:hint="default"/>
        <w:lang w:val="ru-RU" w:eastAsia="en-US" w:bidi="ar-SA"/>
      </w:rPr>
    </w:lvl>
    <w:lvl w:ilvl="4" w:tplc="337EC694">
      <w:numFmt w:val="bullet"/>
      <w:lvlText w:val="•"/>
      <w:lvlJc w:val="left"/>
      <w:pPr>
        <w:ind w:left="3946" w:hanging="286"/>
      </w:pPr>
      <w:rPr>
        <w:rFonts w:hint="default"/>
        <w:lang w:val="ru-RU" w:eastAsia="en-US" w:bidi="ar-SA"/>
      </w:rPr>
    </w:lvl>
    <w:lvl w:ilvl="5" w:tplc="AA04FAC6">
      <w:numFmt w:val="bullet"/>
      <w:lvlText w:val="•"/>
      <w:lvlJc w:val="left"/>
      <w:pPr>
        <w:ind w:left="4903" w:hanging="286"/>
      </w:pPr>
      <w:rPr>
        <w:rFonts w:hint="default"/>
        <w:lang w:val="ru-RU" w:eastAsia="en-US" w:bidi="ar-SA"/>
      </w:rPr>
    </w:lvl>
    <w:lvl w:ilvl="6" w:tplc="37A65A10">
      <w:numFmt w:val="bullet"/>
      <w:lvlText w:val="•"/>
      <w:lvlJc w:val="left"/>
      <w:pPr>
        <w:ind w:left="5859" w:hanging="286"/>
      </w:pPr>
      <w:rPr>
        <w:rFonts w:hint="default"/>
        <w:lang w:val="ru-RU" w:eastAsia="en-US" w:bidi="ar-SA"/>
      </w:rPr>
    </w:lvl>
    <w:lvl w:ilvl="7" w:tplc="8848B84C">
      <w:numFmt w:val="bullet"/>
      <w:lvlText w:val="•"/>
      <w:lvlJc w:val="left"/>
      <w:pPr>
        <w:ind w:left="6816" w:hanging="286"/>
      </w:pPr>
      <w:rPr>
        <w:rFonts w:hint="default"/>
        <w:lang w:val="ru-RU" w:eastAsia="en-US" w:bidi="ar-SA"/>
      </w:rPr>
    </w:lvl>
    <w:lvl w:ilvl="8" w:tplc="C0702034">
      <w:numFmt w:val="bullet"/>
      <w:lvlText w:val="•"/>
      <w:lvlJc w:val="left"/>
      <w:pPr>
        <w:ind w:left="7773" w:hanging="286"/>
      </w:pPr>
      <w:rPr>
        <w:rFonts w:hint="default"/>
        <w:lang w:val="ru-RU" w:eastAsia="en-US" w:bidi="ar-SA"/>
      </w:rPr>
    </w:lvl>
  </w:abstractNum>
  <w:abstractNum w:abstractNumId="3" w15:restartNumberingAfterBreak="0">
    <w:nsid w:val="0AF334AD"/>
    <w:multiLevelType w:val="hybridMultilevel"/>
    <w:tmpl w:val="3CFC246E"/>
    <w:lvl w:ilvl="0" w:tplc="1D78CD98">
      <w:numFmt w:val="bullet"/>
      <w:lvlText w:val=""/>
      <w:lvlJc w:val="left"/>
      <w:pPr>
        <w:ind w:left="120" w:hanging="286"/>
      </w:pPr>
      <w:rPr>
        <w:rFonts w:ascii="Symbol" w:eastAsia="Symbol" w:hAnsi="Symbol" w:cs="Symbol" w:hint="default"/>
        <w:w w:val="100"/>
        <w:sz w:val="24"/>
        <w:szCs w:val="24"/>
        <w:lang w:val="ru-RU" w:eastAsia="en-US" w:bidi="ar-SA"/>
      </w:rPr>
    </w:lvl>
    <w:lvl w:ilvl="1" w:tplc="D65E753A">
      <w:numFmt w:val="bullet"/>
      <w:lvlText w:val="•"/>
      <w:lvlJc w:val="left"/>
      <w:pPr>
        <w:ind w:left="1076" w:hanging="286"/>
      </w:pPr>
      <w:rPr>
        <w:rFonts w:hint="default"/>
        <w:lang w:val="ru-RU" w:eastAsia="en-US" w:bidi="ar-SA"/>
      </w:rPr>
    </w:lvl>
    <w:lvl w:ilvl="2" w:tplc="BA3E8C6C">
      <w:numFmt w:val="bullet"/>
      <w:lvlText w:val="•"/>
      <w:lvlJc w:val="left"/>
      <w:pPr>
        <w:ind w:left="2033" w:hanging="286"/>
      </w:pPr>
      <w:rPr>
        <w:rFonts w:hint="default"/>
        <w:lang w:val="ru-RU" w:eastAsia="en-US" w:bidi="ar-SA"/>
      </w:rPr>
    </w:lvl>
    <w:lvl w:ilvl="3" w:tplc="A476B1CE">
      <w:numFmt w:val="bullet"/>
      <w:lvlText w:val="•"/>
      <w:lvlJc w:val="left"/>
      <w:pPr>
        <w:ind w:left="2989" w:hanging="286"/>
      </w:pPr>
      <w:rPr>
        <w:rFonts w:hint="default"/>
        <w:lang w:val="ru-RU" w:eastAsia="en-US" w:bidi="ar-SA"/>
      </w:rPr>
    </w:lvl>
    <w:lvl w:ilvl="4" w:tplc="E0F24E38">
      <w:numFmt w:val="bullet"/>
      <w:lvlText w:val="•"/>
      <w:lvlJc w:val="left"/>
      <w:pPr>
        <w:ind w:left="3946" w:hanging="286"/>
      </w:pPr>
      <w:rPr>
        <w:rFonts w:hint="default"/>
        <w:lang w:val="ru-RU" w:eastAsia="en-US" w:bidi="ar-SA"/>
      </w:rPr>
    </w:lvl>
    <w:lvl w:ilvl="5" w:tplc="3C9EDB44">
      <w:numFmt w:val="bullet"/>
      <w:lvlText w:val="•"/>
      <w:lvlJc w:val="left"/>
      <w:pPr>
        <w:ind w:left="4903" w:hanging="286"/>
      </w:pPr>
      <w:rPr>
        <w:rFonts w:hint="default"/>
        <w:lang w:val="ru-RU" w:eastAsia="en-US" w:bidi="ar-SA"/>
      </w:rPr>
    </w:lvl>
    <w:lvl w:ilvl="6" w:tplc="4FDC3C06">
      <w:numFmt w:val="bullet"/>
      <w:lvlText w:val="•"/>
      <w:lvlJc w:val="left"/>
      <w:pPr>
        <w:ind w:left="5859" w:hanging="286"/>
      </w:pPr>
      <w:rPr>
        <w:rFonts w:hint="default"/>
        <w:lang w:val="ru-RU" w:eastAsia="en-US" w:bidi="ar-SA"/>
      </w:rPr>
    </w:lvl>
    <w:lvl w:ilvl="7" w:tplc="2334C308">
      <w:numFmt w:val="bullet"/>
      <w:lvlText w:val="•"/>
      <w:lvlJc w:val="left"/>
      <w:pPr>
        <w:ind w:left="6816" w:hanging="286"/>
      </w:pPr>
      <w:rPr>
        <w:rFonts w:hint="default"/>
        <w:lang w:val="ru-RU" w:eastAsia="en-US" w:bidi="ar-SA"/>
      </w:rPr>
    </w:lvl>
    <w:lvl w:ilvl="8" w:tplc="7C0EC8EE">
      <w:numFmt w:val="bullet"/>
      <w:lvlText w:val="•"/>
      <w:lvlJc w:val="left"/>
      <w:pPr>
        <w:ind w:left="7773" w:hanging="286"/>
      </w:pPr>
      <w:rPr>
        <w:rFonts w:hint="default"/>
        <w:lang w:val="ru-RU" w:eastAsia="en-US" w:bidi="ar-SA"/>
      </w:rPr>
    </w:lvl>
  </w:abstractNum>
  <w:abstractNum w:abstractNumId="4" w15:restartNumberingAfterBreak="0">
    <w:nsid w:val="0CD90CB9"/>
    <w:multiLevelType w:val="hybridMultilevel"/>
    <w:tmpl w:val="9B72FC0A"/>
    <w:lvl w:ilvl="0" w:tplc="BD564746">
      <w:numFmt w:val="bullet"/>
      <w:lvlText w:val=""/>
      <w:lvlJc w:val="left"/>
      <w:pPr>
        <w:ind w:left="120" w:hanging="286"/>
      </w:pPr>
      <w:rPr>
        <w:rFonts w:ascii="Symbol" w:eastAsia="Symbol" w:hAnsi="Symbol" w:cs="Symbol" w:hint="default"/>
        <w:w w:val="100"/>
        <w:sz w:val="24"/>
        <w:szCs w:val="24"/>
        <w:lang w:val="ru-RU" w:eastAsia="en-US" w:bidi="ar-SA"/>
      </w:rPr>
    </w:lvl>
    <w:lvl w:ilvl="1" w:tplc="BA12EAE0">
      <w:numFmt w:val="bullet"/>
      <w:lvlText w:val="•"/>
      <w:lvlJc w:val="left"/>
      <w:pPr>
        <w:ind w:left="1076" w:hanging="286"/>
      </w:pPr>
      <w:rPr>
        <w:rFonts w:hint="default"/>
        <w:lang w:val="ru-RU" w:eastAsia="en-US" w:bidi="ar-SA"/>
      </w:rPr>
    </w:lvl>
    <w:lvl w:ilvl="2" w:tplc="5B727B8A">
      <w:numFmt w:val="bullet"/>
      <w:lvlText w:val="•"/>
      <w:lvlJc w:val="left"/>
      <w:pPr>
        <w:ind w:left="2033" w:hanging="286"/>
      </w:pPr>
      <w:rPr>
        <w:rFonts w:hint="default"/>
        <w:lang w:val="ru-RU" w:eastAsia="en-US" w:bidi="ar-SA"/>
      </w:rPr>
    </w:lvl>
    <w:lvl w:ilvl="3" w:tplc="CCA6821E">
      <w:numFmt w:val="bullet"/>
      <w:lvlText w:val="•"/>
      <w:lvlJc w:val="left"/>
      <w:pPr>
        <w:ind w:left="2989" w:hanging="286"/>
      </w:pPr>
      <w:rPr>
        <w:rFonts w:hint="default"/>
        <w:lang w:val="ru-RU" w:eastAsia="en-US" w:bidi="ar-SA"/>
      </w:rPr>
    </w:lvl>
    <w:lvl w:ilvl="4" w:tplc="1D6C13CC">
      <w:numFmt w:val="bullet"/>
      <w:lvlText w:val="•"/>
      <w:lvlJc w:val="left"/>
      <w:pPr>
        <w:ind w:left="3946" w:hanging="286"/>
      </w:pPr>
      <w:rPr>
        <w:rFonts w:hint="default"/>
        <w:lang w:val="ru-RU" w:eastAsia="en-US" w:bidi="ar-SA"/>
      </w:rPr>
    </w:lvl>
    <w:lvl w:ilvl="5" w:tplc="EB1E69BC">
      <w:numFmt w:val="bullet"/>
      <w:lvlText w:val="•"/>
      <w:lvlJc w:val="left"/>
      <w:pPr>
        <w:ind w:left="4903" w:hanging="286"/>
      </w:pPr>
      <w:rPr>
        <w:rFonts w:hint="default"/>
        <w:lang w:val="ru-RU" w:eastAsia="en-US" w:bidi="ar-SA"/>
      </w:rPr>
    </w:lvl>
    <w:lvl w:ilvl="6" w:tplc="F10888DA">
      <w:numFmt w:val="bullet"/>
      <w:lvlText w:val="•"/>
      <w:lvlJc w:val="left"/>
      <w:pPr>
        <w:ind w:left="5859" w:hanging="286"/>
      </w:pPr>
      <w:rPr>
        <w:rFonts w:hint="default"/>
        <w:lang w:val="ru-RU" w:eastAsia="en-US" w:bidi="ar-SA"/>
      </w:rPr>
    </w:lvl>
    <w:lvl w:ilvl="7" w:tplc="B2EA5524">
      <w:numFmt w:val="bullet"/>
      <w:lvlText w:val="•"/>
      <w:lvlJc w:val="left"/>
      <w:pPr>
        <w:ind w:left="6816" w:hanging="286"/>
      </w:pPr>
      <w:rPr>
        <w:rFonts w:hint="default"/>
        <w:lang w:val="ru-RU" w:eastAsia="en-US" w:bidi="ar-SA"/>
      </w:rPr>
    </w:lvl>
    <w:lvl w:ilvl="8" w:tplc="ACA605BE">
      <w:numFmt w:val="bullet"/>
      <w:lvlText w:val="•"/>
      <w:lvlJc w:val="left"/>
      <w:pPr>
        <w:ind w:left="7773" w:hanging="286"/>
      </w:pPr>
      <w:rPr>
        <w:rFonts w:hint="default"/>
        <w:lang w:val="ru-RU" w:eastAsia="en-US" w:bidi="ar-SA"/>
      </w:rPr>
    </w:lvl>
  </w:abstractNum>
  <w:abstractNum w:abstractNumId="5" w15:restartNumberingAfterBreak="0">
    <w:nsid w:val="0ED525C5"/>
    <w:multiLevelType w:val="hybridMultilevel"/>
    <w:tmpl w:val="5F70DA4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62FB8"/>
    <w:multiLevelType w:val="hybridMultilevel"/>
    <w:tmpl w:val="E7D8FBFE"/>
    <w:lvl w:ilvl="0" w:tplc="FEF241CA">
      <w:start w:val="1"/>
      <w:numFmt w:val="decimal"/>
      <w:lvlText w:val="%1)"/>
      <w:lvlJc w:val="left"/>
      <w:pPr>
        <w:ind w:left="840" w:hanging="360"/>
        <w:jc w:val="left"/>
      </w:pPr>
      <w:rPr>
        <w:rFonts w:hint="default"/>
        <w:i/>
        <w:spacing w:val="-20"/>
        <w:w w:val="99"/>
        <w:lang w:val="ru-RU" w:eastAsia="en-US" w:bidi="ar-SA"/>
      </w:rPr>
    </w:lvl>
    <w:lvl w:ilvl="1" w:tplc="701C6F3E">
      <w:numFmt w:val="bullet"/>
      <w:lvlText w:val="•"/>
      <w:lvlJc w:val="left"/>
      <w:pPr>
        <w:ind w:left="1724" w:hanging="360"/>
      </w:pPr>
      <w:rPr>
        <w:rFonts w:hint="default"/>
        <w:lang w:val="ru-RU" w:eastAsia="en-US" w:bidi="ar-SA"/>
      </w:rPr>
    </w:lvl>
    <w:lvl w:ilvl="2" w:tplc="3E7C7BA8">
      <w:numFmt w:val="bullet"/>
      <w:lvlText w:val="•"/>
      <w:lvlJc w:val="left"/>
      <w:pPr>
        <w:ind w:left="2609" w:hanging="360"/>
      </w:pPr>
      <w:rPr>
        <w:rFonts w:hint="default"/>
        <w:lang w:val="ru-RU" w:eastAsia="en-US" w:bidi="ar-SA"/>
      </w:rPr>
    </w:lvl>
    <w:lvl w:ilvl="3" w:tplc="4B1AAC4E">
      <w:numFmt w:val="bullet"/>
      <w:lvlText w:val="•"/>
      <w:lvlJc w:val="left"/>
      <w:pPr>
        <w:ind w:left="3493" w:hanging="360"/>
      </w:pPr>
      <w:rPr>
        <w:rFonts w:hint="default"/>
        <w:lang w:val="ru-RU" w:eastAsia="en-US" w:bidi="ar-SA"/>
      </w:rPr>
    </w:lvl>
    <w:lvl w:ilvl="4" w:tplc="A104AF72">
      <w:numFmt w:val="bullet"/>
      <w:lvlText w:val="•"/>
      <w:lvlJc w:val="left"/>
      <w:pPr>
        <w:ind w:left="4378" w:hanging="360"/>
      </w:pPr>
      <w:rPr>
        <w:rFonts w:hint="default"/>
        <w:lang w:val="ru-RU" w:eastAsia="en-US" w:bidi="ar-SA"/>
      </w:rPr>
    </w:lvl>
    <w:lvl w:ilvl="5" w:tplc="24C4E382">
      <w:numFmt w:val="bullet"/>
      <w:lvlText w:val="•"/>
      <w:lvlJc w:val="left"/>
      <w:pPr>
        <w:ind w:left="5263" w:hanging="360"/>
      </w:pPr>
      <w:rPr>
        <w:rFonts w:hint="default"/>
        <w:lang w:val="ru-RU" w:eastAsia="en-US" w:bidi="ar-SA"/>
      </w:rPr>
    </w:lvl>
    <w:lvl w:ilvl="6" w:tplc="A72E2356">
      <w:numFmt w:val="bullet"/>
      <w:lvlText w:val="•"/>
      <w:lvlJc w:val="left"/>
      <w:pPr>
        <w:ind w:left="6147" w:hanging="360"/>
      </w:pPr>
      <w:rPr>
        <w:rFonts w:hint="default"/>
        <w:lang w:val="ru-RU" w:eastAsia="en-US" w:bidi="ar-SA"/>
      </w:rPr>
    </w:lvl>
    <w:lvl w:ilvl="7" w:tplc="0BAC0632">
      <w:numFmt w:val="bullet"/>
      <w:lvlText w:val="•"/>
      <w:lvlJc w:val="left"/>
      <w:pPr>
        <w:ind w:left="7032" w:hanging="360"/>
      </w:pPr>
      <w:rPr>
        <w:rFonts w:hint="default"/>
        <w:lang w:val="ru-RU" w:eastAsia="en-US" w:bidi="ar-SA"/>
      </w:rPr>
    </w:lvl>
    <w:lvl w:ilvl="8" w:tplc="0BC0102E">
      <w:numFmt w:val="bullet"/>
      <w:lvlText w:val="•"/>
      <w:lvlJc w:val="left"/>
      <w:pPr>
        <w:ind w:left="7917" w:hanging="360"/>
      </w:pPr>
      <w:rPr>
        <w:rFonts w:hint="default"/>
        <w:lang w:val="ru-RU" w:eastAsia="en-US" w:bidi="ar-SA"/>
      </w:rPr>
    </w:lvl>
  </w:abstractNum>
  <w:abstractNum w:abstractNumId="7" w15:restartNumberingAfterBreak="0">
    <w:nsid w:val="16FE3404"/>
    <w:multiLevelType w:val="hybridMultilevel"/>
    <w:tmpl w:val="E7542750"/>
    <w:lvl w:ilvl="0" w:tplc="BAE20D8A">
      <w:start w:val="9"/>
      <w:numFmt w:val="decimal"/>
      <w:lvlText w:val="%1"/>
      <w:lvlJc w:val="left"/>
      <w:pPr>
        <w:ind w:left="2905" w:hanging="360"/>
      </w:pPr>
      <w:rPr>
        <w:rFonts w:hint="default"/>
      </w:rPr>
    </w:lvl>
    <w:lvl w:ilvl="1" w:tplc="04190019" w:tentative="1">
      <w:start w:val="1"/>
      <w:numFmt w:val="lowerLetter"/>
      <w:lvlText w:val="%2."/>
      <w:lvlJc w:val="left"/>
      <w:pPr>
        <w:ind w:left="3625" w:hanging="360"/>
      </w:pPr>
    </w:lvl>
    <w:lvl w:ilvl="2" w:tplc="0419001B" w:tentative="1">
      <w:start w:val="1"/>
      <w:numFmt w:val="lowerRoman"/>
      <w:lvlText w:val="%3."/>
      <w:lvlJc w:val="right"/>
      <w:pPr>
        <w:ind w:left="4345" w:hanging="180"/>
      </w:pPr>
    </w:lvl>
    <w:lvl w:ilvl="3" w:tplc="0419000F" w:tentative="1">
      <w:start w:val="1"/>
      <w:numFmt w:val="decimal"/>
      <w:lvlText w:val="%4."/>
      <w:lvlJc w:val="left"/>
      <w:pPr>
        <w:ind w:left="5065" w:hanging="360"/>
      </w:pPr>
    </w:lvl>
    <w:lvl w:ilvl="4" w:tplc="04190019" w:tentative="1">
      <w:start w:val="1"/>
      <w:numFmt w:val="lowerLetter"/>
      <w:lvlText w:val="%5."/>
      <w:lvlJc w:val="left"/>
      <w:pPr>
        <w:ind w:left="5785" w:hanging="360"/>
      </w:pPr>
    </w:lvl>
    <w:lvl w:ilvl="5" w:tplc="0419001B" w:tentative="1">
      <w:start w:val="1"/>
      <w:numFmt w:val="lowerRoman"/>
      <w:lvlText w:val="%6."/>
      <w:lvlJc w:val="right"/>
      <w:pPr>
        <w:ind w:left="6505" w:hanging="180"/>
      </w:pPr>
    </w:lvl>
    <w:lvl w:ilvl="6" w:tplc="0419000F" w:tentative="1">
      <w:start w:val="1"/>
      <w:numFmt w:val="decimal"/>
      <w:lvlText w:val="%7."/>
      <w:lvlJc w:val="left"/>
      <w:pPr>
        <w:ind w:left="7225" w:hanging="360"/>
      </w:pPr>
    </w:lvl>
    <w:lvl w:ilvl="7" w:tplc="04190019" w:tentative="1">
      <w:start w:val="1"/>
      <w:numFmt w:val="lowerLetter"/>
      <w:lvlText w:val="%8."/>
      <w:lvlJc w:val="left"/>
      <w:pPr>
        <w:ind w:left="7945" w:hanging="360"/>
      </w:pPr>
    </w:lvl>
    <w:lvl w:ilvl="8" w:tplc="0419001B" w:tentative="1">
      <w:start w:val="1"/>
      <w:numFmt w:val="lowerRoman"/>
      <w:lvlText w:val="%9."/>
      <w:lvlJc w:val="right"/>
      <w:pPr>
        <w:ind w:left="8665" w:hanging="180"/>
      </w:pPr>
    </w:lvl>
  </w:abstractNum>
  <w:abstractNum w:abstractNumId="8" w15:restartNumberingAfterBreak="0">
    <w:nsid w:val="1B0B30F7"/>
    <w:multiLevelType w:val="hybridMultilevel"/>
    <w:tmpl w:val="4CEEBC98"/>
    <w:lvl w:ilvl="0" w:tplc="AFF25D4E">
      <w:numFmt w:val="bullet"/>
      <w:lvlText w:val=""/>
      <w:lvlJc w:val="left"/>
      <w:pPr>
        <w:ind w:left="120" w:hanging="286"/>
      </w:pPr>
      <w:rPr>
        <w:rFonts w:ascii="Symbol" w:eastAsia="Symbol" w:hAnsi="Symbol" w:cs="Symbol" w:hint="default"/>
        <w:w w:val="100"/>
        <w:sz w:val="24"/>
        <w:szCs w:val="24"/>
        <w:lang w:val="ru-RU" w:eastAsia="en-US" w:bidi="ar-SA"/>
      </w:rPr>
    </w:lvl>
    <w:lvl w:ilvl="1" w:tplc="E9863CAC">
      <w:numFmt w:val="bullet"/>
      <w:lvlText w:val="•"/>
      <w:lvlJc w:val="left"/>
      <w:pPr>
        <w:ind w:left="1076" w:hanging="286"/>
      </w:pPr>
      <w:rPr>
        <w:rFonts w:hint="default"/>
        <w:lang w:val="ru-RU" w:eastAsia="en-US" w:bidi="ar-SA"/>
      </w:rPr>
    </w:lvl>
    <w:lvl w:ilvl="2" w:tplc="EDA2E542">
      <w:numFmt w:val="bullet"/>
      <w:lvlText w:val="•"/>
      <w:lvlJc w:val="left"/>
      <w:pPr>
        <w:ind w:left="2033" w:hanging="286"/>
      </w:pPr>
      <w:rPr>
        <w:rFonts w:hint="default"/>
        <w:lang w:val="ru-RU" w:eastAsia="en-US" w:bidi="ar-SA"/>
      </w:rPr>
    </w:lvl>
    <w:lvl w:ilvl="3" w:tplc="A3FEAFFC">
      <w:numFmt w:val="bullet"/>
      <w:lvlText w:val="•"/>
      <w:lvlJc w:val="left"/>
      <w:pPr>
        <w:ind w:left="2989" w:hanging="286"/>
      </w:pPr>
      <w:rPr>
        <w:rFonts w:hint="default"/>
        <w:lang w:val="ru-RU" w:eastAsia="en-US" w:bidi="ar-SA"/>
      </w:rPr>
    </w:lvl>
    <w:lvl w:ilvl="4" w:tplc="F9BAE3C2">
      <w:numFmt w:val="bullet"/>
      <w:lvlText w:val="•"/>
      <w:lvlJc w:val="left"/>
      <w:pPr>
        <w:ind w:left="3946" w:hanging="286"/>
      </w:pPr>
      <w:rPr>
        <w:rFonts w:hint="default"/>
        <w:lang w:val="ru-RU" w:eastAsia="en-US" w:bidi="ar-SA"/>
      </w:rPr>
    </w:lvl>
    <w:lvl w:ilvl="5" w:tplc="505AEF6C">
      <w:numFmt w:val="bullet"/>
      <w:lvlText w:val="•"/>
      <w:lvlJc w:val="left"/>
      <w:pPr>
        <w:ind w:left="4903" w:hanging="286"/>
      </w:pPr>
      <w:rPr>
        <w:rFonts w:hint="default"/>
        <w:lang w:val="ru-RU" w:eastAsia="en-US" w:bidi="ar-SA"/>
      </w:rPr>
    </w:lvl>
    <w:lvl w:ilvl="6" w:tplc="A6CEAF14">
      <w:numFmt w:val="bullet"/>
      <w:lvlText w:val="•"/>
      <w:lvlJc w:val="left"/>
      <w:pPr>
        <w:ind w:left="5859" w:hanging="286"/>
      </w:pPr>
      <w:rPr>
        <w:rFonts w:hint="default"/>
        <w:lang w:val="ru-RU" w:eastAsia="en-US" w:bidi="ar-SA"/>
      </w:rPr>
    </w:lvl>
    <w:lvl w:ilvl="7" w:tplc="FE28E262">
      <w:numFmt w:val="bullet"/>
      <w:lvlText w:val="•"/>
      <w:lvlJc w:val="left"/>
      <w:pPr>
        <w:ind w:left="6816" w:hanging="286"/>
      </w:pPr>
      <w:rPr>
        <w:rFonts w:hint="default"/>
        <w:lang w:val="ru-RU" w:eastAsia="en-US" w:bidi="ar-SA"/>
      </w:rPr>
    </w:lvl>
    <w:lvl w:ilvl="8" w:tplc="46C0BA2C">
      <w:numFmt w:val="bullet"/>
      <w:lvlText w:val="•"/>
      <w:lvlJc w:val="left"/>
      <w:pPr>
        <w:ind w:left="7773" w:hanging="286"/>
      </w:pPr>
      <w:rPr>
        <w:rFonts w:hint="default"/>
        <w:lang w:val="ru-RU" w:eastAsia="en-US" w:bidi="ar-SA"/>
      </w:rPr>
    </w:lvl>
  </w:abstractNum>
  <w:abstractNum w:abstractNumId="9" w15:restartNumberingAfterBreak="0">
    <w:nsid w:val="287B29DA"/>
    <w:multiLevelType w:val="hybridMultilevel"/>
    <w:tmpl w:val="B41C1FA6"/>
    <w:lvl w:ilvl="0" w:tplc="63CACD2C">
      <w:numFmt w:val="bullet"/>
      <w:lvlText w:val=""/>
      <w:lvlJc w:val="left"/>
      <w:pPr>
        <w:ind w:left="1114" w:hanging="286"/>
      </w:pPr>
      <w:rPr>
        <w:rFonts w:ascii="Symbol" w:eastAsia="Symbol" w:hAnsi="Symbol" w:cs="Symbol" w:hint="default"/>
        <w:w w:val="100"/>
        <w:sz w:val="24"/>
        <w:szCs w:val="24"/>
        <w:lang w:val="ru-RU" w:eastAsia="en-US" w:bidi="ar-SA"/>
      </w:rPr>
    </w:lvl>
    <w:lvl w:ilvl="1" w:tplc="B83C5F6E">
      <w:numFmt w:val="bullet"/>
      <w:lvlText w:val="•"/>
      <w:lvlJc w:val="left"/>
      <w:pPr>
        <w:ind w:left="1976" w:hanging="286"/>
      </w:pPr>
      <w:rPr>
        <w:rFonts w:hint="default"/>
        <w:lang w:val="ru-RU" w:eastAsia="en-US" w:bidi="ar-SA"/>
      </w:rPr>
    </w:lvl>
    <w:lvl w:ilvl="2" w:tplc="666E22AA">
      <w:numFmt w:val="bullet"/>
      <w:lvlText w:val="•"/>
      <w:lvlJc w:val="left"/>
      <w:pPr>
        <w:ind w:left="2833" w:hanging="286"/>
      </w:pPr>
      <w:rPr>
        <w:rFonts w:hint="default"/>
        <w:lang w:val="ru-RU" w:eastAsia="en-US" w:bidi="ar-SA"/>
      </w:rPr>
    </w:lvl>
    <w:lvl w:ilvl="3" w:tplc="5CBC0E94">
      <w:numFmt w:val="bullet"/>
      <w:lvlText w:val="•"/>
      <w:lvlJc w:val="left"/>
      <w:pPr>
        <w:ind w:left="3689" w:hanging="286"/>
      </w:pPr>
      <w:rPr>
        <w:rFonts w:hint="default"/>
        <w:lang w:val="ru-RU" w:eastAsia="en-US" w:bidi="ar-SA"/>
      </w:rPr>
    </w:lvl>
    <w:lvl w:ilvl="4" w:tplc="B810B04C">
      <w:numFmt w:val="bullet"/>
      <w:lvlText w:val="•"/>
      <w:lvlJc w:val="left"/>
      <w:pPr>
        <w:ind w:left="4546" w:hanging="286"/>
      </w:pPr>
      <w:rPr>
        <w:rFonts w:hint="default"/>
        <w:lang w:val="ru-RU" w:eastAsia="en-US" w:bidi="ar-SA"/>
      </w:rPr>
    </w:lvl>
    <w:lvl w:ilvl="5" w:tplc="F1B676F4">
      <w:numFmt w:val="bullet"/>
      <w:lvlText w:val="•"/>
      <w:lvlJc w:val="left"/>
      <w:pPr>
        <w:ind w:left="5403" w:hanging="286"/>
      </w:pPr>
      <w:rPr>
        <w:rFonts w:hint="default"/>
        <w:lang w:val="ru-RU" w:eastAsia="en-US" w:bidi="ar-SA"/>
      </w:rPr>
    </w:lvl>
    <w:lvl w:ilvl="6" w:tplc="00644D04">
      <w:numFmt w:val="bullet"/>
      <w:lvlText w:val="•"/>
      <w:lvlJc w:val="left"/>
      <w:pPr>
        <w:ind w:left="6259" w:hanging="286"/>
      </w:pPr>
      <w:rPr>
        <w:rFonts w:hint="default"/>
        <w:lang w:val="ru-RU" w:eastAsia="en-US" w:bidi="ar-SA"/>
      </w:rPr>
    </w:lvl>
    <w:lvl w:ilvl="7" w:tplc="E474BCA6">
      <w:numFmt w:val="bullet"/>
      <w:lvlText w:val="•"/>
      <w:lvlJc w:val="left"/>
      <w:pPr>
        <w:ind w:left="7116" w:hanging="286"/>
      </w:pPr>
      <w:rPr>
        <w:rFonts w:hint="default"/>
        <w:lang w:val="ru-RU" w:eastAsia="en-US" w:bidi="ar-SA"/>
      </w:rPr>
    </w:lvl>
    <w:lvl w:ilvl="8" w:tplc="B554E808">
      <w:numFmt w:val="bullet"/>
      <w:lvlText w:val="•"/>
      <w:lvlJc w:val="left"/>
      <w:pPr>
        <w:ind w:left="7973" w:hanging="286"/>
      </w:pPr>
      <w:rPr>
        <w:rFonts w:hint="default"/>
        <w:lang w:val="ru-RU" w:eastAsia="en-US" w:bidi="ar-SA"/>
      </w:rPr>
    </w:lvl>
  </w:abstractNum>
  <w:abstractNum w:abstractNumId="10" w15:restartNumberingAfterBreak="0">
    <w:nsid w:val="2C6B2F45"/>
    <w:multiLevelType w:val="hybridMultilevel"/>
    <w:tmpl w:val="4276FE9A"/>
    <w:lvl w:ilvl="0" w:tplc="DFAA2738">
      <w:numFmt w:val="bullet"/>
      <w:lvlText w:val=""/>
      <w:lvlJc w:val="left"/>
      <w:pPr>
        <w:ind w:left="120" w:hanging="171"/>
      </w:pPr>
      <w:rPr>
        <w:rFonts w:ascii="Symbol" w:eastAsia="Symbol" w:hAnsi="Symbol" w:cs="Symbol" w:hint="default"/>
        <w:w w:val="100"/>
        <w:sz w:val="24"/>
        <w:szCs w:val="24"/>
        <w:lang w:val="ru-RU" w:eastAsia="en-US" w:bidi="ar-SA"/>
      </w:rPr>
    </w:lvl>
    <w:lvl w:ilvl="1" w:tplc="D8C6B666">
      <w:numFmt w:val="bullet"/>
      <w:lvlText w:val=""/>
      <w:lvlJc w:val="left"/>
      <w:pPr>
        <w:ind w:left="120" w:hanging="413"/>
      </w:pPr>
      <w:rPr>
        <w:rFonts w:ascii="Symbol" w:eastAsia="Symbol" w:hAnsi="Symbol" w:cs="Symbol" w:hint="default"/>
        <w:w w:val="100"/>
        <w:sz w:val="24"/>
        <w:szCs w:val="24"/>
        <w:lang w:val="ru-RU" w:eastAsia="en-US" w:bidi="ar-SA"/>
      </w:rPr>
    </w:lvl>
    <w:lvl w:ilvl="2" w:tplc="E3EC8D8C">
      <w:numFmt w:val="bullet"/>
      <w:lvlText w:val="•"/>
      <w:lvlJc w:val="left"/>
      <w:pPr>
        <w:ind w:left="2033" w:hanging="413"/>
      </w:pPr>
      <w:rPr>
        <w:rFonts w:hint="default"/>
        <w:lang w:val="ru-RU" w:eastAsia="en-US" w:bidi="ar-SA"/>
      </w:rPr>
    </w:lvl>
    <w:lvl w:ilvl="3" w:tplc="98826148">
      <w:numFmt w:val="bullet"/>
      <w:lvlText w:val="•"/>
      <w:lvlJc w:val="left"/>
      <w:pPr>
        <w:ind w:left="2989" w:hanging="413"/>
      </w:pPr>
      <w:rPr>
        <w:rFonts w:hint="default"/>
        <w:lang w:val="ru-RU" w:eastAsia="en-US" w:bidi="ar-SA"/>
      </w:rPr>
    </w:lvl>
    <w:lvl w:ilvl="4" w:tplc="84EE301E">
      <w:numFmt w:val="bullet"/>
      <w:lvlText w:val="•"/>
      <w:lvlJc w:val="left"/>
      <w:pPr>
        <w:ind w:left="3946" w:hanging="413"/>
      </w:pPr>
      <w:rPr>
        <w:rFonts w:hint="default"/>
        <w:lang w:val="ru-RU" w:eastAsia="en-US" w:bidi="ar-SA"/>
      </w:rPr>
    </w:lvl>
    <w:lvl w:ilvl="5" w:tplc="4D10C694">
      <w:numFmt w:val="bullet"/>
      <w:lvlText w:val="•"/>
      <w:lvlJc w:val="left"/>
      <w:pPr>
        <w:ind w:left="4903" w:hanging="413"/>
      </w:pPr>
      <w:rPr>
        <w:rFonts w:hint="default"/>
        <w:lang w:val="ru-RU" w:eastAsia="en-US" w:bidi="ar-SA"/>
      </w:rPr>
    </w:lvl>
    <w:lvl w:ilvl="6" w:tplc="CBF63930">
      <w:numFmt w:val="bullet"/>
      <w:lvlText w:val="•"/>
      <w:lvlJc w:val="left"/>
      <w:pPr>
        <w:ind w:left="5859" w:hanging="413"/>
      </w:pPr>
      <w:rPr>
        <w:rFonts w:hint="default"/>
        <w:lang w:val="ru-RU" w:eastAsia="en-US" w:bidi="ar-SA"/>
      </w:rPr>
    </w:lvl>
    <w:lvl w:ilvl="7" w:tplc="7864F37A">
      <w:numFmt w:val="bullet"/>
      <w:lvlText w:val="•"/>
      <w:lvlJc w:val="left"/>
      <w:pPr>
        <w:ind w:left="6816" w:hanging="413"/>
      </w:pPr>
      <w:rPr>
        <w:rFonts w:hint="default"/>
        <w:lang w:val="ru-RU" w:eastAsia="en-US" w:bidi="ar-SA"/>
      </w:rPr>
    </w:lvl>
    <w:lvl w:ilvl="8" w:tplc="44F6ED02">
      <w:numFmt w:val="bullet"/>
      <w:lvlText w:val="•"/>
      <w:lvlJc w:val="left"/>
      <w:pPr>
        <w:ind w:left="7773" w:hanging="413"/>
      </w:pPr>
      <w:rPr>
        <w:rFonts w:hint="default"/>
        <w:lang w:val="ru-RU" w:eastAsia="en-US" w:bidi="ar-SA"/>
      </w:rPr>
    </w:lvl>
  </w:abstractNum>
  <w:abstractNum w:abstractNumId="11" w15:restartNumberingAfterBreak="0">
    <w:nsid w:val="33230F27"/>
    <w:multiLevelType w:val="hybridMultilevel"/>
    <w:tmpl w:val="DFCC3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E34F87"/>
    <w:multiLevelType w:val="hybridMultilevel"/>
    <w:tmpl w:val="462C8886"/>
    <w:lvl w:ilvl="0" w:tplc="E2602846">
      <w:numFmt w:val="bullet"/>
      <w:lvlText w:val=""/>
      <w:lvlJc w:val="left"/>
      <w:pPr>
        <w:ind w:left="120" w:hanging="286"/>
      </w:pPr>
      <w:rPr>
        <w:rFonts w:ascii="Symbol" w:eastAsia="Symbol" w:hAnsi="Symbol" w:cs="Symbol" w:hint="default"/>
        <w:w w:val="100"/>
        <w:sz w:val="24"/>
        <w:szCs w:val="24"/>
        <w:lang w:val="ru-RU" w:eastAsia="en-US" w:bidi="ar-SA"/>
      </w:rPr>
    </w:lvl>
    <w:lvl w:ilvl="1" w:tplc="5EE01B70">
      <w:numFmt w:val="bullet"/>
      <w:lvlText w:val="•"/>
      <w:lvlJc w:val="left"/>
      <w:pPr>
        <w:ind w:left="1076" w:hanging="286"/>
      </w:pPr>
      <w:rPr>
        <w:rFonts w:hint="default"/>
        <w:lang w:val="ru-RU" w:eastAsia="en-US" w:bidi="ar-SA"/>
      </w:rPr>
    </w:lvl>
    <w:lvl w:ilvl="2" w:tplc="DB4C6E06">
      <w:numFmt w:val="bullet"/>
      <w:lvlText w:val="•"/>
      <w:lvlJc w:val="left"/>
      <w:pPr>
        <w:ind w:left="2033" w:hanging="286"/>
      </w:pPr>
      <w:rPr>
        <w:rFonts w:hint="default"/>
        <w:lang w:val="ru-RU" w:eastAsia="en-US" w:bidi="ar-SA"/>
      </w:rPr>
    </w:lvl>
    <w:lvl w:ilvl="3" w:tplc="3D10113E">
      <w:numFmt w:val="bullet"/>
      <w:lvlText w:val="•"/>
      <w:lvlJc w:val="left"/>
      <w:pPr>
        <w:ind w:left="2989" w:hanging="286"/>
      </w:pPr>
      <w:rPr>
        <w:rFonts w:hint="default"/>
        <w:lang w:val="ru-RU" w:eastAsia="en-US" w:bidi="ar-SA"/>
      </w:rPr>
    </w:lvl>
    <w:lvl w:ilvl="4" w:tplc="EE7A5882">
      <w:numFmt w:val="bullet"/>
      <w:lvlText w:val="•"/>
      <w:lvlJc w:val="left"/>
      <w:pPr>
        <w:ind w:left="3946" w:hanging="286"/>
      </w:pPr>
      <w:rPr>
        <w:rFonts w:hint="default"/>
        <w:lang w:val="ru-RU" w:eastAsia="en-US" w:bidi="ar-SA"/>
      </w:rPr>
    </w:lvl>
    <w:lvl w:ilvl="5" w:tplc="FF90F92C">
      <w:numFmt w:val="bullet"/>
      <w:lvlText w:val="•"/>
      <w:lvlJc w:val="left"/>
      <w:pPr>
        <w:ind w:left="4903" w:hanging="286"/>
      </w:pPr>
      <w:rPr>
        <w:rFonts w:hint="default"/>
        <w:lang w:val="ru-RU" w:eastAsia="en-US" w:bidi="ar-SA"/>
      </w:rPr>
    </w:lvl>
    <w:lvl w:ilvl="6" w:tplc="D756AD08">
      <w:numFmt w:val="bullet"/>
      <w:lvlText w:val="•"/>
      <w:lvlJc w:val="left"/>
      <w:pPr>
        <w:ind w:left="5859" w:hanging="286"/>
      </w:pPr>
      <w:rPr>
        <w:rFonts w:hint="default"/>
        <w:lang w:val="ru-RU" w:eastAsia="en-US" w:bidi="ar-SA"/>
      </w:rPr>
    </w:lvl>
    <w:lvl w:ilvl="7" w:tplc="87E6FB06">
      <w:numFmt w:val="bullet"/>
      <w:lvlText w:val="•"/>
      <w:lvlJc w:val="left"/>
      <w:pPr>
        <w:ind w:left="6816" w:hanging="286"/>
      </w:pPr>
      <w:rPr>
        <w:rFonts w:hint="default"/>
        <w:lang w:val="ru-RU" w:eastAsia="en-US" w:bidi="ar-SA"/>
      </w:rPr>
    </w:lvl>
    <w:lvl w:ilvl="8" w:tplc="DA685904">
      <w:numFmt w:val="bullet"/>
      <w:lvlText w:val="•"/>
      <w:lvlJc w:val="left"/>
      <w:pPr>
        <w:ind w:left="7773" w:hanging="286"/>
      </w:pPr>
      <w:rPr>
        <w:rFonts w:hint="default"/>
        <w:lang w:val="ru-RU" w:eastAsia="en-US" w:bidi="ar-SA"/>
      </w:rPr>
    </w:lvl>
  </w:abstractNum>
  <w:abstractNum w:abstractNumId="13" w15:restartNumberingAfterBreak="0">
    <w:nsid w:val="48896A9B"/>
    <w:multiLevelType w:val="hybridMultilevel"/>
    <w:tmpl w:val="396C4F8E"/>
    <w:lvl w:ilvl="0" w:tplc="717E756A">
      <w:start w:val="3"/>
      <w:numFmt w:val="decimal"/>
      <w:lvlText w:val="%1)"/>
      <w:lvlJc w:val="left"/>
      <w:pPr>
        <w:ind w:left="840" w:hanging="360"/>
        <w:jc w:val="left"/>
      </w:pPr>
      <w:rPr>
        <w:rFonts w:ascii="Times New Roman" w:eastAsia="Times New Roman" w:hAnsi="Times New Roman" w:cs="Times New Roman" w:hint="default"/>
        <w:spacing w:val="-30"/>
        <w:w w:val="99"/>
        <w:sz w:val="24"/>
        <w:szCs w:val="24"/>
        <w:lang w:val="ru-RU" w:eastAsia="en-US" w:bidi="ar-SA"/>
      </w:rPr>
    </w:lvl>
    <w:lvl w:ilvl="1" w:tplc="F35A67C0">
      <w:start w:val="8"/>
      <w:numFmt w:val="decimal"/>
      <w:lvlText w:val="%2"/>
      <w:lvlJc w:val="left"/>
      <w:pPr>
        <w:ind w:left="2545" w:hanging="180"/>
        <w:jc w:val="left"/>
      </w:pPr>
      <w:rPr>
        <w:rFonts w:ascii="Times New Roman" w:eastAsia="Times New Roman" w:hAnsi="Times New Roman" w:cs="Times New Roman" w:hint="default"/>
        <w:b/>
        <w:bCs/>
        <w:spacing w:val="-2"/>
        <w:w w:val="100"/>
        <w:sz w:val="24"/>
        <w:szCs w:val="24"/>
        <w:lang w:val="ru-RU" w:eastAsia="en-US" w:bidi="ar-SA"/>
      </w:rPr>
    </w:lvl>
    <w:lvl w:ilvl="2" w:tplc="AA7271F2">
      <w:numFmt w:val="bullet"/>
      <w:lvlText w:val="•"/>
      <w:lvlJc w:val="left"/>
      <w:pPr>
        <w:ind w:left="3334" w:hanging="180"/>
      </w:pPr>
      <w:rPr>
        <w:rFonts w:hint="default"/>
        <w:lang w:val="ru-RU" w:eastAsia="en-US" w:bidi="ar-SA"/>
      </w:rPr>
    </w:lvl>
    <w:lvl w:ilvl="3" w:tplc="D6F40C82">
      <w:numFmt w:val="bullet"/>
      <w:lvlText w:val="•"/>
      <w:lvlJc w:val="left"/>
      <w:pPr>
        <w:ind w:left="4128" w:hanging="180"/>
      </w:pPr>
      <w:rPr>
        <w:rFonts w:hint="default"/>
        <w:lang w:val="ru-RU" w:eastAsia="en-US" w:bidi="ar-SA"/>
      </w:rPr>
    </w:lvl>
    <w:lvl w:ilvl="4" w:tplc="5442EE4A">
      <w:numFmt w:val="bullet"/>
      <w:lvlText w:val="•"/>
      <w:lvlJc w:val="left"/>
      <w:pPr>
        <w:ind w:left="4922" w:hanging="180"/>
      </w:pPr>
      <w:rPr>
        <w:rFonts w:hint="default"/>
        <w:lang w:val="ru-RU" w:eastAsia="en-US" w:bidi="ar-SA"/>
      </w:rPr>
    </w:lvl>
    <w:lvl w:ilvl="5" w:tplc="0F78B5D4">
      <w:numFmt w:val="bullet"/>
      <w:lvlText w:val="•"/>
      <w:lvlJc w:val="left"/>
      <w:pPr>
        <w:ind w:left="5716" w:hanging="180"/>
      </w:pPr>
      <w:rPr>
        <w:rFonts w:hint="default"/>
        <w:lang w:val="ru-RU" w:eastAsia="en-US" w:bidi="ar-SA"/>
      </w:rPr>
    </w:lvl>
    <w:lvl w:ilvl="6" w:tplc="0792CCEC">
      <w:numFmt w:val="bullet"/>
      <w:lvlText w:val="•"/>
      <w:lvlJc w:val="left"/>
      <w:pPr>
        <w:ind w:left="6510" w:hanging="180"/>
      </w:pPr>
      <w:rPr>
        <w:rFonts w:hint="default"/>
        <w:lang w:val="ru-RU" w:eastAsia="en-US" w:bidi="ar-SA"/>
      </w:rPr>
    </w:lvl>
    <w:lvl w:ilvl="7" w:tplc="18606126">
      <w:numFmt w:val="bullet"/>
      <w:lvlText w:val="•"/>
      <w:lvlJc w:val="left"/>
      <w:pPr>
        <w:ind w:left="7304" w:hanging="180"/>
      </w:pPr>
      <w:rPr>
        <w:rFonts w:hint="default"/>
        <w:lang w:val="ru-RU" w:eastAsia="en-US" w:bidi="ar-SA"/>
      </w:rPr>
    </w:lvl>
    <w:lvl w:ilvl="8" w:tplc="64A20070">
      <w:numFmt w:val="bullet"/>
      <w:lvlText w:val="•"/>
      <w:lvlJc w:val="left"/>
      <w:pPr>
        <w:ind w:left="8098" w:hanging="180"/>
      </w:pPr>
      <w:rPr>
        <w:rFonts w:hint="default"/>
        <w:lang w:val="ru-RU" w:eastAsia="en-US" w:bidi="ar-SA"/>
      </w:rPr>
    </w:lvl>
  </w:abstractNum>
  <w:abstractNum w:abstractNumId="14" w15:restartNumberingAfterBreak="0">
    <w:nsid w:val="5AA81D77"/>
    <w:multiLevelType w:val="hybridMultilevel"/>
    <w:tmpl w:val="3B0A7B8C"/>
    <w:lvl w:ilvl="0" w:tplc="51384534">
      <w:numFmt w:val="bullet"/>
      <w:lvlText w:val=""/>
      <w:lvlJc w:val="left"/>
      <w:pPr>
        <w:ind w:left="120" w:hanging="286"/>
      </w:pPr>
      <w:rPr>
        <w:rFonts w:ascii="Symbol" w:eastAsia="Symbol" w:hAnsi="Symbol" w:cs="Symbol" w:hint="default"/>
        <w:w w:val="100"/>
        <w:sz w:val="24"/>
        <w:szCs w:val="24"/>
        <w:lang w:val="ru-RU" w:eastAsia="en-US" w:bidi="ar-SA"/>
      </w:rPr>
    </w:lvl>
    <w:lvl w:ilvl="1" w:tplc="65F49CA6">
      <w:numFmt w:val="bullet"/>
      <w:lvlText w:val="•"/>
      <w:lvlJc w:val="left"/>
      <w:pPr>
        <w:ind w:left="1076" w:hanging="286"/>
      </w:pPr>
      <w:rPr>
        <w:rFonts w:hint="default"/>
        <w:lang w:val="ru-RU" w:eastAsia="en-US" w:bidi="ar-SA"/>
      </w:rPr>
    </w:lvl>
    <w:lvl w:ilvl="2" w:tplc="065EC596">
      <w:numFmt w:val="bullet"/>
      <w:lvlText w:val="•"/>
      <w:lvlJc w:val="left"/>
      <w:pPr>
        <w:ind w:left="2033" w:hanging="286"/>
      </w:pPr>
      <w:rPr>
        <w:rFonts w:hint="default"/>
        <w:lang w:val="ru-RU" w:eastAsia="en-US" w:bidi="ar-SA"/>
      </w:rPr>
    </w:lvl>
    <w:lvl w:ilvl="3" w:tplc="BD168FBC">
      <w:numFmt w:val="bullet"/>
      <w:lvlText w:val="•"/>
      <w:lvlJc w:val="left"/>
      <w:pPr>
        <w:ind w:left="2989" w:hanging="286"/>
      </w:pPr>
      <w:rPr>
        <w:rFonts w:hint="default"/>
        <w:lang w:val="ru-RU" w:eastAsia="en-US" w:bidi="ar-SA"/>
      </w:rPr>
    </w:lvl>
    <w:lvl w:ilvl="4" w:tplc="C8E80B50">
      <w:numFmt w:val="bullet"/>
      <w:lvlText w:val="•"/>
      <w:lvlJc w:val="left"/>
      <w:pPr>
        <w:ind w:left="3946" w:hanging="286"/>
      </w:pPr>
      <w:rPr>
        <w:rFonts w:hint="default"/>
        <w:lang w:val="ru-RU" w:eastAsia="en-US" w:bidi="ar-SA"/>
      </w:rPr>
    </w:lvl>
    <w:lvl w:ilvl="5" w:tplc="3E9092D4">
      <w:numFmt w:val="bullet"/>
      <w:lvlText w:val="•"/>
      <w:lvlJc w:val="left"/>
      <w:pPr>
        <w:ind w:left="4903" w:hanging="286"/>
      </w:pPr>
      <w:rPr>
        <w:rFonts w:hint="default"/>
        <w:lang w:val="ru-RU" w:eastAsia="en-US" w:bidi="ar-SA"/>
      </w:rPr>
    </w:lvl>
    <w:lvl w:ilvl="6" w:tplc="7572F4C4">
      <w:numFmt w:val="bullet"/>
      <w:lvlText w:val="•"/>
      <w:lvlJc w:val="left"/>
      <w:pPr>
        <w:ind w:left="5859" w:hanging="286"/>
      </w:pPr>
      <w:rPr>
        <w:rFonts w:hint="default"/>
        <w:lang w:val="ru-RU" w:eastAsia="en-US" w:bidi="ar-SA"/>
      </w:rPr>
    </w:lvl>
    <w:lvl w:ilvl="7" w:tplc="B3CAEE3C">
      <w:numFmt w:val="bullet"/>
      <w:lvlText w:val="•"/>
      <w:lvlJc w:val="left"/>
      <w:pPr>
        <w:ind w:left="6816" w:hanging="286"/>
      </w:pPr>
      <w:rPr>
        <w:rFonts w:hint="default"/>
        <w:lang w:val="ru-RU" w:eastAsia="en-US" w:bidi="ar-SA"/>
      </w:rPr>
    </w:lvl>
    <w:lvl w:ilvl="8" w:tplc="F9444734">
      <w:numFmt w:val="bullet"/>
      <w:lvlText w:val="•"/>
      <w:lvlJc w:val="left"/>
      <w:pPr>
        <w:ind w:left="7773" w:hanging="286"/>
      </w:pPr>
      <w:rPr>
        <w:rFonts w:hint="default"/>
        <w:lang w:val="ru-RU" w:eastAsia="en-US" w:bidi="ar-SA"/>
      </w:rPr>
    </w:lvl>
  </w:abstractNum>
  <w:abstractNum w:abstractNumId="15"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F30A8"/>
    <w:multiLevelType w:val="hybridMultilevel"/>
    <w:tmpl w:val="B3AA234A"/>
    <w:lvl w:ilvl="0" w:tplc="4CCC81D0">
      <w:numFmt w:val="bullet"/>
      <w:lvlText w:val=""/>
      <w:lvlJc w:val="left"/>
      <w:pPr>
        <w:ind w:left="120" w:hanging="286"/>
      </w:pPr>
      <w:rPr>
        <w:rFonts w:ascii="Symbol" w:eastAsia="Symbol" w:hAnsi="Symbol" w:cs="Symbol" w:hint="default"/>
        <w:w w:val="100"/>
        <w:sz w:val="24"/>
        <w:szCs w:val="24"/>
        <w:lang w:val="ru-RU" w:eastAsia="en-US" w:bidi="ar-SA"/>
      </w:rPr>
    </w:lvl>
    <w:lvl w:ilvl="1" w:tplc="7BB2C6FA">
      <w:numFmt w:val="bullet"/>
      <w:lvlText w:val="•"/>
      <w:lvlJc w:val="left"/>
      <w:pPr>
        <w:ind w:left="1076" w:hanging="286"/>
      </w:pPr>
      <w:rPr>
        <w:rFonts w:hint="default"/>
        <w:lang w:val="ru-RU" w:eastAsia="en-US" w:bidi="ar-SA"/>
      </w:rPr>
    </w:lvl>
    <w:lvl w:ilvl="2" w:tplc="D978760E">
      <w:numFmt w:val="bullet"/>
      <w:lvlText w:val="•"/>
      <w:lvlJc w:val="left"/>
      <w:pPr>
        <w:ind w:left="2033" w:hanging="286"/>
      </w:pPr>
      <w:rPr>
        <w:rFonts w:hint="default"/>
        <w:lang w:val="ru-RU" w:eastAsia="en-US" w:bidi="ar-SA"/>
      </w:rPr>
    </w:lvl>
    <w:lvl w:ilvl="3" w:tplc="99AC0B36">
      <w:numFmt w:val="bullet"/>
      <w:lvlText w:val="•"/>
      <w:lvlJc w:val="left"/>
      <w:pPr>
        <w:ind w:left="2989" w:hanging="286"/>
      </w:pPr>
      <w:rPr>
        <w:rFonts w:hint="default"/>
        <w:lang w:val="ru-RU" w:eastAsia="en-US" w:bidi="ar-SA"/>
      </w:rPr>
    </w:lvl>
    <w:lvl w:ilvl="4" w:tplc="960AAA20">
      <w:numFmt w:val="bullet"/>
      <w:lvlText w:val="•"/>
      <w:lvlJc w:val="left"/>
      <w:pPr>
        <w:ind w:left="3946" w:hanging="286"/>
      </w:pPr>
      <w:rPr>
        <w:rFonts w:hint="default"/>
        <w:lang w:val="ru-RU" w:eastAsia="en-US" w:bidi="ar-SA"/>
      </w:rPr>
    </w:lvl>
    <w:lvl w:ilvl="5" w:tplc="358820FC">
      <w:numFmt w:val="bullet"/>
      <w:lvlText w:val="•"/>
      <w:lvlJc w:val="left"/>
      <w:pPr>
        <w:ind w:left="4903" w:hanging="286"/>
      </w:pPr>
      <w:rPr>
        <w:rFonts w:hint="default"/>
        <w:lang w:val="ru-RU" w:eastAsia="en-US" w:bidi="ar-SA"/>
      </w:rPr>
    </w:lvl>
    <w:lvl w:ilvl="6" w:tplc="A5D2D1AC">
      <w:numFmt w:val="bullet"/>
      <w:lvlText w:val="•"/>
      <w:lvlJc w:val="left"/>
      <w:pPr>
        <w:ind w:left="5859" w:hanging="286"/>
      </w:pPr>
      <w:rPr>
        <w:rFonts w:hint="default"/>
        <w:lang w:val="ru-RU" w:eastAsia="en-US" w:bidi="ar-SA"/>
      </w:rPr>
    </w:lvl>
    <w:lvl w:ilvl="7" w:tplc="2D2C5DAC">
      <w:numFmt w:val="bullet"/>
      <w:lvlText w:val="•"/>
      <w:lvlJc w:val="left"/>
      <w:pPr>
        <w:ind w:left="6816" w:hanging="286"/>
      </w:pPr>
      <w:rPr>
        <w:rFonts w:hint="default"/>
        <w:lang w:val="ru-RU" w:eastAsia="en-US" w:bidi="ar-SA"/>
      </w:rPr>
    </w:lvl>
    <w:lvl w:ilvl="8" w:tplc="1618D822">
      <w:numFmt w:val="bullet"/>
      <w:lvlText w:val="•"/>
      <w:lvlJc w:val="left"/>
      <w:pPr>
        <w:ind w:left="7773" w:hanging="286"/>
      </w:pPr>
      <w:rPr>
        <w:rFonts w:hint="default"/>
        <w:lang w:val="ru-RU" w:eastAsia="en-US" w:bidi="ar-SA"/>
      </w:rPr>
    </w:lvl>
  </w:abstractNum>
  <w:abstractNum w:abstractNumId="17" w15:restartNumberingAfterBreak="0">
    <w:nsid w:val="640277E1"/>
    <w:multiLevelType w:val="hybridMultilevel"/>
    <w:tmpl w:val="AAE23430"/>
    <w:lvl w:ilvl="0" w:tplc="A6FCADD4">
      <w:start w:val="1"/>
      <w:numFmt w:val="decimal"/>
      <w:lvlText w:val="%1."/>
      <w:lvlJc w:val="left"/>
      <w:pPr>
        <w:ind w:left="120" w:hanging="706"/>
        <w:jc w:val="right"/>
      </w:pPr>
      <w:rPr>
        <w:rFonts w:ascii="Times New Roman" w:eastAsia="Times New Roman" w:hAnsi="Times New Roman" w:cs="Times New Roman" w:hint="default"/>
        <w:spacing w:val="-15"/>
        <w:w w:val="100"/>
        <w:sz w:val="24"/>
        <w:szCs w:val="24"/>
        <w:lang w:val="ru-RU" w:eastAsia="en-US" w:bidi="ar-SA"/>
      </w:rPr>
    </w:lvl>
    <w:lvl w:ilvl="1" w:tplc="53C63E9C">
      <w:numFmt w:val="bullet"/>
      <w:lvlText w:val=""/>
      <w:lvlJc w:val="left"/>
      <w:pPr>
        <w:ind w:left="120" w:hanging="286"/>
      </w:pPr>
      <w:rPr>
        <w:rFonts w:ascii="Symbol" w:eastAsia="Symbol" w:hAnsi="Symbol" w:cs="Symbol" w:hint="default"/>
        <w:w w:val="100"/>
        <w:sz w:val="24"/>
        <w:szCs w:val="24"/>
        <w:lang w:val="ru-RU" w:eastAsia="en-US" w:bidi="ar-SA"/>
      </w:rPr>
    </w:lvl>
    <w:lvl w:ilvl="2" w:tplc="4498F1D8">
      <w:numFmt w:val="bullet"/>
      <w:lvlText w:val="•"/>
      <w:lvlJc w:val="left"/>
      <w:pPr>
        <w:ind w:left="2445" w:hanging="286"/>
      </w:pPr>
      <w:rPr>
        <w:rFonts w:hint="default"/>
        <w:lang w:val="ru-RU" w:eastAsia="en-US" w:bidi="ar-SA"/>
      </w:rPr>
    </w:lvl>
    <w:lvl w:ilvl="3" w:tplc="8C10C278">
      <w:numFmt w:val="bullet"/>
      <w:lvlText w:val="•"/>
      <w:lvlJc w:val="left"/>
      <w:pPr>
        <w:ind w:left="3350" w:hanging="286"/>
      </w:pPr>
      <w:rPr>
        <w:rFonts w:hint="default"/>
        <w:lang w:val="ru-RU" w:eastAsia="en-US" w:bidi="ar-SA"/>
      </w:rPr>
    </w:lvl>
    <w:lvl w:ilvl="4" w:tplc="0D027564">
      <w:numFmt w:val="bullet"/>
      <w:lvlText w:val="•"/>
      <w:lvlJc w:val="left"/>
      <w:pPr>
        <w:ind w:left="4255" w:hanging="286"/>
      </w:pPr>
      <w:rPr>
        <w:rFonts w:hint="default"/>
        <w:lang w:val="ru-RU" w:eastAsia="en-US" w:bidi="ar-SA"/>
      </w:rPr>
    </w:lvl>
    <w:lvl w:ilvl="5" w:tplc="224E527A">
      <w:numFmt w:val="bullet"/>
      <w:lvlText w:val="•"/>
      <w:lvlJc w:val="left"/>
      <w:pPr>
        <w:ind w:left="5160" w:hanging="286"/>
      </w:pPr>
      <w:rPr>
        <w:rFonts w:hint="default"/>
        <w:lang w:val="ru-RU" w:eastAsia="en-US" w:bidi="ar-SA"/>
      </w:rPr>
    </w:lvl>
    <w:lvl w:ilvl="6" w:tplc="82741DBE">
      <w:numFmt w:val="bullet"/>
      <w:lvlText w:val="•"/>
      <w:lvlJc w:val="left"/>
      <w:pPr>
        <w:ind w:left="6065" w:hanging="286"/>
      </w:pPr>
      <w:rPr>
        <w:rFonts w:hint="default"/>
        <w:lang w:val="ru-RU" w:eastAsia="en-US" w:bidi="ar-SA"/>
      </w:rPr>
    </w:lvl>
    <w:lvl w:ilvl="7" w:tplc="790AEE88">
      <w:numFmt w:val="bullet"/>
      <w:lvlText w:val="•"/>
      <w:lvlJc w:val="left"/>
      <w:pPr>
        <w:ind w:left="6970" w:hanging="286"/>
      </w:pPr>
      <w:rPr>
        <w:rFonts w:hint="default"/>
        <w:lang w:val="ru-RU" w:eastAsia="en-US" w:bidi="ar-SA"/>
      </w:rPr>
    </w:lvl>
    <w:lvl w:ilvl="8" w:tplc="6714E636">
      <w:numFmt w:val="bullet"/>
      <w:lvlText w:val="•"/>
      <w:lvlJc w:val="left"/>
      <w:pPr>
        <w:ind w:left="7876" w:hanging="286"/>
      </w:pPr>
      <w:rPr>
        <w:rFonts w:hint="default"/>
        <w:lang w:val="ru-RU" w:eastAsia="en-US" w:bidi="ar-SA"/>
      </w:rPr>
    </w:lvl>
  </w:abstractNum>
  <w:abstractNum w:abstractNumId="18" w15:restartNumberingAfterBreak="0">
    <w:nsid w:val="6414321B"/>
    <w:multiLevelType w:val="hybridMultilevel"/>
    <w:tmpl w:val="0584179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C5202A"/>
    <w:multiLevelType w:val="hybridMultilevel"/>
    <w:tmpl w:val="3B12810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6A534FA3"/>
    <w:multiLevelType w:val="hybridMultilevel"/>
    <w:tmpl w:val="B9466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D6475A"/>
    <w:multiLevelType w:val="hybridMultilevel"/>
    <w:tmpl w:val="221022DA"/>
    <w:lvl w:ilvl="0" w:tplc="510A61EC">
      <w:start w:val="1"/>
      <w:numFmt w:val="decimal"/>
      <w:lvlText w:val="%1."/>
      <w:lvlJc w:val="left"/>
      <w:pPr>
        <w:ind w:left="1188" w:hanging="360"/>
        <w:jc w:val="left"/>
      </w:pPr>
      <w:rPr>
        <w:rFonts w:ascii="Times New Roman" w:eastAsia="Times New Roman" w:hAnsi="Times New Roman" w:cs="Times New Roman" w:hint="default"/>
        <w:spacing w:val="-2"/>
        <w:w w:val="100"/>
        <w:sz w:val="24"/>
        <w:szCs w:val="24"/>
        <w:lang w:val="ru-RU" w:eastAsia="en-US" w:bidi="ar-SA"/>
      </w:rPr>
    </w:lvl>
    <w:lvl w:ilvl="1" w:tplc="F6EA0764">
      <w:numFmt w:val="bullet"/>
      <w:lvlText w:val="•"/>
      <w:lvlJc w:val="left"/>
      <w:pPr>
        <w:ind w:left="2030" w:hanging="360"/>
      </w:pPr>
      <w:rPr>
        <w:rFonts w:hint="default"/>
        <w:lang w:val="ru-RU" w:eastAsia="en-US" w:bidi="ar-SA"/>
      </w:rPr>
    </w:lvl>
    <w:lvl w:ilvl="2" w:tplc="DC2C08C8">
      <w:numFmt w:val="bullet"/>
      <w:lvlText w:val="•"/>
      <w:lvlJc w:val="left"/>
      <w:pPr>
        <w:ind w:left="2881" w:hanging="360"/>
      </w:pPr>
      <w:rPr>
        <w:rFonts w:hint="default"/>
        <w:lang w:val="ru-RU" w:eastAsia="en-US" w:bidi="ar-SA"/>
      </w:rPr>
    </w:lvl>
    <w:lvl w:ilvl="3" w:tplc="1AAC7DE4">
      <w:numFmt w:val="bullet"/>
      <w:lvlText w:val="•"/>
      <w:lvlJc w:val="left"/>
      <w:pPr>
        <w:ind w:left="3731" w:hanging="360"/>
      </w:pPr>
      <w:rPr>
        <w:rFonts w:hint="default"/>
        <w:lang w:val="ru-RU" w:eastAsia="en-US" w:bidi="ar-SA"/>
      </w:rPr>
    </w:lvl>
    <w:lvl w:ilvl="4" w:tplc="1A162A8C">
      <w:numFmt w:val="bullet"/>
      <w:lvlText w:val="•"/>
      <w:lvlJc w:val="left"/>
      <w:pPr>
        <w:ind w:left="4582" w:hanging="360"/>
      </w:pPr>
      <w:rPr>
        <w:rFonts w:hint="default"/>
        <w:lang w:val="ru-RU" w:eastAsia="en-US" w:bidi="ar-SA"/>
      </w:rPr>
    </w:lvl>
    <w:lvl w:ilvl="5" w:tplc="B9FCB144">
      <w:numFmt w:val="bullet"/>
      <w:lvlText w:val="•"/>
      <w:lvlJc w:val="left"/>
      <w:pPr>
        <w:ind w:left="5433" w:hanging="360"/>
      </w:pPr>
      <w:rPr>
        <w:rFonts w:hint="default"/>
        <w:lang w:val="ru-RU" w:eastAsia="en-US" w:bidi="ar-SA"/>
      </w:rPr>
    </w:lvl>
    <w:lvl w:ilvl="6" w:tplc="32787FF6">
      <w:numFmt w:val="bullet"/>
      <w:lvlText w:val="•"/>
      <w:lvlJc w:val="left"/>
      <w:pPr>
        <w:ind w:left="6283" w:hanging="360"/>
      </w:pPr>
      <w:rPr>
        <w:rFonts w:hint="default"/>
        <w:lang w:val="ru-RU" w:eastAsia="en-US" w:bidi="ar-SA"/>
      </w:rPr>
    </w:lvl>
    <w:lvl w:ilvl="7" w:tplc="8206B3B6">
      <w:numFmt w:val="bullet"/>
      <w:lvlText w:val="•"/>
      <w:lvlJc w:val="left"/>
      <w:pPr>
        <w:ind w:left="7134" w:hanging="360"/>
      </w:pPr>
      <w:rPr>
        <w:rFonts w:hint="default"/>
        <w:lang w:val="ru-RU" w:eastAsia="en-US" w:bidi="ar-SA"/>
      </w:rPr>
    </w:lvl>
    <w:lvl w:ilvl="8" w:tplc="C90EA00A">
      <w:numFmt w:val="bullet"/>
      <w:lvlText w:val="•"/>
      <w:lvlJc w:val="left"/>
      <w:pPr>
        <w:ind w:left="7985" w:hanging="360"/>
      </w:pPr>
      <w:rPr>
        <w:rFonts w:hint="default"/>
        <w:lang w:val="ru-RU" w:eastAsia="en-US" w:bidi="ar-SA"/>
      </w:rPr>
    </w:lvl>
  </w:abstractNum>
  <w:abstractNum w:abstractNumId="22" w15:restartNumberingAfterBreak="0">
    <w:nsid w:val="7DF45218"/>
    <w:multiLevelType w:val="hybridMultilevel"/>
    <w:tmpl w:val="6F9E72B2"/>
    <w:lvl w:ilvl="0" w:tplc="803010C0">
      <w:start w:val="1"/>
      <w:numFmt w:val="decimal"/>
      <w:lvlText w:val="%1)"/>
      <w:lvlJc w:val="left"/>
      <w:pPr>
        <w:ind w:left="840" w:hanging="360"/>
        <w:jc w:val="left"/>
      </w:pPr>
      <w:rPr>
        <w:rFonts w:ascii="Times New Roman" w:eastAsia="Times New Roman" w:hAnsi="Times New Roman" w:cs="Times New Roman" w:hint="default"/>
        <w:spacing w:val="-20"/>
        <w:w w:val="99"/>
        <w:sz w:val="24"/>
        <w:szCs w:val="24"/>
        <w:lang w:val="ru-RU" w:eastAsia="en-US" w:bidi="ar-SA"/>
      </w:rPr>
    </w:lvl>
    <w:lvl w:ilvl="1" w:tplc="DA02181A">
      <w:numFmt w:val="bullet"/>
      <w:lvlText w:val="•"/>
      <w:lvlJc w:val="left"/>
      <w:pPr>
        <w:ind w:left="1724" w:hanging="360"/>
      </w:pPr>
      <w:rPr>
        <w:rFonts w:hint="default"/>
        <w:lang w:val="ru-RU" w:eastAsia="en-US" w:bidi="ar-SA"/>
      </w:rPr>
    </w:lvl>
    <w:lvl w:ilvl="2" w:tplc="0394AF66">
      <w:numFmt w:val="bullet"/>
      <w:lvlText w:val="•"/>
      <w:lvlJc w:val="left"/>
      <w:pPr>
        <w:ind w:left="2609" w:hanging="360"/>
      </w:pPr>
      <w:rPr>
        <w:rFonts w:hint="default"/>
        <w:lang w:val="ru-RU" w:eastAsia="en-US" w:bidi="ar-SA"/>
      </w:rPr>
    </w:lvl>
    <w:lvl w:ilvl="3" w:tplc="86247250">
      <w:numFmt w:val="bullet"/>
      <w:lvlText w:val="•"/>
      <w:lvlJc w:val="left"/>
      <w:pPr>
        <w:ind w:left="3493" w:hanging="360"/>
      </w:pPr>
      <w:rPr>
        <w:rFonts w:hint="default"/>
        <w:lang w:val="ru-RU" w:eastAsia="en-US" w:bidi="ar-SA"/>
      </w:rPr>
    </w:lvl>
    <w:lvl w:ilvl="4" w:tplc="E246290A">
      <w:numFmt w:val="bullet"/>
      <w:lvlText w:val="•"/>
      <w:lvlJc w:val="left"/>
      <w:pPr>
        <w:ind w:left="4378" w:hanging="360"/>
      </w:pPr>
      <w:rPr>
        <w:rFonts w:hint="default"/>
        <w:lang w:val="ru-RU" w:eastAsia="en-US" w:bidi="ar-SA"/>
      </w:rPr>
    </w:lvl>
    <w:lvl w:ilvl="5" w:tplc="C2FCDD16">
      <w:numFmt w:val="bullet"/>
      <w:lvlText w:val="•"/>
      <w:lvlJc w:val="left"/>
      <w:pPr>
        <w:ind w:left="5263" w:hanging="360"/>
      </w:pPr>
      <w:rPr>
        <w:rFonts w:hint="default"/>
        <w:lang w:val="ru-RU" w:eastAsia="en-US" w:bidi="ar-SA"/>
      </w:rPr>
    </w:lvl>
    <w:lvl w:ilvl="6" w:tplc="4AAC31D4">
      <w:numFmt w:val="bullet"/>
      <w:lvlText w:val="•"/>
      <w:lvlJc w:val="left"/>
      <w:pPr>
        <w:ind w:left="6147" w:hanging="360"/>
      </w:pPr>
      <w:rPr>
        <w:rFonts w:hint="default"/>
        <w:lang w:val="ru-RU" w:eastAsia="en-US" w:bidi="ar-SA"/>
      </w:rPr>
    </w:lvl>
    <w:lvl w:ilvl="7" w:tplc="00A8A52C">
      <w:numFmt w:val="bullet"/>
      <w:lvlText w:val="•"/>
      <w:lvlJc w:val="left"/>
      <w:pPr>
        <w:ind w:left="7032" w:hanging="360"/>
      </w:pPr>
      <w:rPr>
        <w:rFonts w:hint="default"/>
        <w:lang w:val="ru-RU" w:eastAsia="en-US" w:bidi="ar-SA"/>
      </w:rPr>
    </w:lvl>
    <w:lvl w:ilvl="8" w:tplc="F6A23CC0">
      <w:numFmt w:val="bullet"/>
      <w:lvlText w:val="•"/>
      <w:lvlJc w:val="left"/>
      <w:pPr>
        <w:ind w:left="7917" w:hanging="360"/>
      </w:pPr>
      <w:rPr>
        <w:rFonts w:hint="default"/>
        <w:lang w:val="ru-RU" w:eastAsia="en-US" w:bidi="ar-SA"/>
      </w:rPr>
    </w:lvl>
  </w:abstractNum>
  <w:num w:numId="1">
    <w:abstractNumId w:val="13"/>
  </w:num>
  <w:num w:numId="2">
    <w:abstractNumId w:val="6"/>
  </w:num>
  <w:num w:numId="3">
    <w:abstractNumId w:val="22"/>
  </w:num>
  <w:num w:numId="4">
    <w:abstractNumId w:val="3"/>
  </w:num>
  <w:num w:numId="5">
    <w:abstractNumId w:val="0"/>
  </w:num>
  <w:num w:numId="6">
    <w:abstractNumId w:val="12"/>
  </w:num>
  <w:num w:numId="7">
    <w:abstractNumId w:val="9"/>
  </w:num>
  <w:num w:numId="8">
    <w:abstractNumId w:val="4"/>
  </w:num>
  <w:num w:numId="9">
    <w:abstractNumId w:val="14"/>
  </w:num>
  <w:num w:numId="10">
    <w:abstractNumId w:val="2"/>
  </w:num>
  <w:num w:numId="11">
    <w:abstractNumId w:val="16"/>
  </w:num>
  <w:num w:numId="12">
    <w:abstractNumId w:val="1"/>
  </w:num>
  <w:num w:numId="13">
    <w:abstractNumId w:val="8"/>
  </w:num>
  <w:num w:numId="14">
    <w:abstractNumId w:val="17"/>
  </w:num>
  <w:num w:numId="15">
    <w:abstractNumId w:val="10"/>
  </w:num>
  <w:num w:numId="16">
    <w:abstractNumId w:val="21"/>
  </w:num>
  <w:num w:numId="17">
    <w:abstractNumId w:val="15"/>
  </w:num>
  <w:num w:numId="18">
    <w:abstractNumId w:val="7"/>
  </w:num>
  <w:num w:numId="19">
    <w:abstractNumId w:val="5"/>
  </w:num>
  <w:num w:numId="20">
    <w:abstractNumId w:val="18"/>
  </w:num>
  <w:num w:numId="21">
    <w:abstractNumId w:val="19"/>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D3A00"/>
    <w:rsid w:val="00026EBA"/>
    <w:rsid w:val="000D662F"/>
    <w:rsid w:val="001333C4"/>
    <w:rsid w:val="002379D9"/>
    <w:rsid w:val="00414DCA"/>
    <w:rsid w:val="004441D6"/>
    <w:rsid w:val="0066706E"/>
    <w:rsid w:val="00667821"/>
    <w:rsid w:val="007639CA"/>
    <w:rsid w:val="009039F3"/>
    <w:rsid w:val="00A6721E"/>
    <w:rsid w:val="00C90BC7"/>
    <w:rsid w:val="00CC5F38"/>
    <w:rsid w:val="00CD3A00"/>
    <w:rsid w:val="00D13825"/>
    <w:rsid w:val="00E3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87F9"/>
  <w15:docId w15:val="{4BC29AAB-D966-4A16-B95D-E2D4CEAC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7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4"/>
      <w:szCs w:val="24"/>
    </w:rPr>
  </w:style>
  <w:style w:type="paragraph" w:styleId="a4">
    <w:name w:val="List Paragraph"/>
    <w:basedOn w:val="a"/>
    <w:uiPriority w:val="34"/>
    <w:qFormat/>
    <w:pPr>
      <w:ind w:left="120" w:right="1262" w:firstLine="707"/>
      <w:jc w:val="both"/>
    </w:pPr>
  </w:style>
  <w:style w:type="paragraph" w:customStyle="1" w:styleId="TableParagraph">
    <w:name w:val="Table Paragraph"/>
    <w:basedOn w:val="a"/>
    <w:uiPriority w:val="1"/>
    <w:qFormat/>
    <w:pPr>
      <w:spacing w:line="268" w:lineRule="exact"/>
      <w:ind w:left="107"/>
    </w:pPr>
  </w:style>
  <w:style w:type="table" w:styleId="a5">
    <w:name w:val="Table Grid"/>
    <w:basedOn w:val="a1"/>
    <w:rsid w:val="000D662F"/>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uiPriority w:val="99"/>
    <w:semiHidden/>
    <w:locked/>
    <w:rsid w:val="00C90BC7"/>
    <w:rPr>
      <w:rFonts w:ascii="Cambria"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6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EF65-0691-4052-A50F-4079A7BC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12686</Words>
  <Characters>72313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19</cp:revision>
  <dcterms:created xsi:type="dcterms:W3CDTF">2020-11-30T23:06:00Z</dcterms:created>
  <dcterms:modified xsi:type="dcterms:W3CDTF">2021-10-14T08:10:00Z</dcterms:modified>
</cp:coreProperties>
</file>